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05D71" w14:textId="48458A2F" w:rsidR="00F36A99" w:rsidRDefault="00F36A99" w:rsidP="00F36A99">
      <w:pPr>
        <w:spacing w:after="0" w:line="276" w:lineRule="auto"/>
        <w:jc w:val="center"/>
        <w:rPr>
          <w:rFonts w:ascii="Times New Roman" w:hAnsi="Times New Roman"/>
          <w:b/>
          <w:sz w:val="28"/>
          <w:szCs w:val="28"/>
          <w:lang w:val="en-US"/>
        </w:rPr>
      </w:pPr>
      <w:r w:rsidRPr="00F36A99">
        <w:rPr>
          <w:rFonts w:ascii="Times New Roman" w:hAnsi="Times New Roman"/>
          <w:b/>
          <w:sz w:val="28"/>
          <w:szCs w:val="28"/>
          <w:lang w:val="en-US"/>
        </w:rPr>
        <w:t>THE USEGE OF METHODS THAT INCREASES THE LEVEL OF STUDENTS' KNOWLEDGE IN ENGLISH LANGUAGE TEACHING</w:t>
      </w:r>
    </w:p>
    <w:p w14:paraId="2ED2F695" w14:textId="77777777" w:rsidR="00F36A99" w:rsidRPr="00F36A99" w:rsidRDefault="00F36A99" w:rsidP="00F36A99">
      <w:pPr>
        <w:spacing w:after="0" w:line="276" w:lineRule="auto"/>
        <w:jc w:val="center"/>
        <w:rPr>
          <w:rFonts w:ascii="Times New Roman" w:hAnsi="Times New Roman"/>
          <w:b/>
          <w:sz w:val="28"/>
          <w:szCs w:val="28"/>
          <w:lang w:val="en-US"/>
        </w:rPr>
      </w:pPr>
    </w:p>
    <w:p w14:paraId="4DCDA05A" w14:textId="3CC35EDB" w:rsidR="00F36A99" w:rsidRPr="00F36A99" w:rsidRDefault="00F36A99" w:rsidP="00F36A99">
      <w:pPr>
        <w:spacing w:after="0" w:line="276" w:lineRule="auto"/>
        <w:jc w:val="center"/>
        <w:rPr>
          <w:rFonts w:ascii="Times New Roman" w:hAnsi="Times New Roman"/>
          <w:b/>
          <w:sz w:val="28"/>
          <w:szCs w:val="28"/>
          <w:lang w:val="en-US"/>
        </w:rPr>
      </w:pPr>
      <w:bookmarkStart w:id="0" w:name="_GoBack"/>
      <w:r w:rsidRPr="00F36A99">
        <w:rPr>
          <w:rFonts w:ascii="Times New Roman" w:hAnsi="Times New Roman"/>
          <w:b/>
          <w:sz w:val="28"/>
          <w:szCs w:val="28"/>
          <w:lang w:val="en-US"/>
        </w:rPr>
        <w:t>Axadova E'zoza Azimovna</w:t>
      </w:r>
    </w:p>
    <w:bookmarkEnd w:id="0"/>
    <w:p w14:paraId="648D708A" w14:textId="192E0CF4" w:rsidR="00F36A99" w:rsidRDefault="00F36A99" w:rsidP="00F36A99">
      <w:pPr>
        <w:spacing w:after="0" w:line="276" w:lineRule="auto"/>
        <w:jc w:val="center"/>
        <w:rPr>
          <w:rFonts w:ascii="Times New Roman" w:hAnsi="Times New Roman"/>
          <w:sz w:val="28"/>
          <w:szCs w:val="28"/>
          <w:lang w:val="en-US"/>
        </w:rPr>
      </w:pPr>
      <w:r w:rsidRPr="00F36A99">
        <w:rPr>
          <w:rFonts w:ascii="Times New Roman" w:hAnsi="Times New Roman"/>
          <w:sz w:val="28"/>
          <w:szCs w:val="28"/>
          <w:lang w:val="en-US"/>
        </w:rPr>
        <w:t>ESP teacher of the department "Foreign Languages" at Tashkent Chemical-Technology Institute, Uzbekistan</w:t>
      </w:r>
    </w:p>
    <w:p w14:paraId="16B3B09A" w14:textId="77777777" w:rsidR="00F36A99" w:rsidRPr="00F36A99" w:rsidRDefault="00F36A99" w:rsidP="00F36A99">
      <w:pPr>
        <w:spacing w:after="0" w:line="276" w:lineRule="auto"/>
        <w:jc w:val="center"/>
        <w:rPr>
          <w:rFonts w:ascii="Times New Roman" w:hAnsi="Times New Roman"/>
          <w:sz w:val="28"/>
          <w:szCs w:val="28"/>
          <w:lang w:val="en-US"/>
        </w:rPr>
      </w:pPr>
    </w:p>
    <w:p w14:paraId="212341CA" w14:textId="77777777" w:rsidR="00F36A99" w:rsidRPr="00F36A99" w:rsidRDefault="00F36A99" w:rsidP="00F36A99">
      <w:pPr>
        <w:spacing w:after="0" w:line="276" w:lineRule="auto"/>
        <w:ind w:firstLine="709"/>
        <w:jc w:val="both"/>
        <w:rPr>
          <w:rFonts w:ascii="Times New Roman" w:hAnsi="Times New Roman"/>
          <w:sz w:val="28"/>
          <w:szCs w:val="28"/>
          <w:lang w:val="en-US"/>
        </w:rPr>
      </w:pPr>
      <w:r w:rsidRPr="00F36A99">
        <w:rPr>
          <w:rFonts w:ascii="Times New Roman" w:hAnsi="Times New Roman"/>
          <w:b/>
          <w:sz w:val="28"/>
          <w:szCs w:val="28"/>
          <w:lang w:val="en-US"/>
        </w:rPr>
        <w:t>Abstract:</w:t>
      </w:r>
      <w:r w:rsidRPr="00F36A99">
        <w:rPr>
          <w:rFonts w:ascii="Times New Roman" w:hAnsi="Times New Roman"/>
          <w:sz w:val="28"/>
          <w:szCs w:val="28"/>
          <w:lang w:val="en-US"/>
        </w:rPr>
        <w:t xml:space="preserve"> In this article, students will be introduced to the English, innovative technologies and teaching through interactive methods and making them interested in learning this language. The opinions and scientific views of scientists and pedagogues regarding the scientific-theoretical aspects of the factors were analyzed and the subjective attitude towards them attitude expressed.</w:t>
      </w:r>
    </w:p>
    <w:p w14:paraId="609FAC2F" w14:textId="17906D8A" w:rsidR="00F36A99" w:rsidRPr="00F36A99" w:rsidRDefault="00F36A99" w:rsidP="00F36A99">
      <w:pPr>
        <w:spacing w:after="0" w:line="276" w:lineRule="auto"/>
        <w:ind w:firstLine="709"/>
        <w:jc w:val="both"/>
        <w:rPr>
          <w:rFonts w:ascii="Times New Roman" w:hAnsi="Times New Roman"/>
          <w:sz w:val="28"/>
          <w:szCs w:val="28"/>
          <w:lang w:val="en-US"/>
        </w:rPr>
      </w:pPr>
      <w:r w:rsidRPr="00F36A99">
        <w:rPr>
          <w:rFonts w:ascii="Times New Roman" w:hAnsi="Times New Roman"/>
          <w:b/>
          <w:sz w:val="28"/>
          <w:szCs w:val="28"/>
          <w:lang w:val="en-US"/>
        </w:rPr>
        <w:t xml:space="preserve">Key words: </w:t>
      </w:r>
      <w:r w:rsidRPr="00F36A99">
        <w:rPr>
          <w:rFonts w:ascii="Times New Roman" w:hAnsi="Times New Roman"/>
          <w:sz w:val="28"/>
          <w:szCs w:val="28"/>
          <w:lang w:val="en-US"/>
        </w:rPr>
        <w:t>knowledge, English language, innovative technologies, interactive methods, learning.</w:t>
      </w:r>
    </w:p>
    <w:p w14:paraId="6E0D80A0" w14:textId="77777777" w:rsidR="00F36A99" w:rsidRDefault="00F36A99" w:rsidP="00F36A99">
      <w:pPr>
        <w:spacing w:after="0" w:line="276" w:lineRule="auto"/>
        <w:ind w:firstLine="709"/>
        <w:jc w:val="both"/>
        <w:rPr>
          <w:rFonts w:ascii="Times New Roman" w:hAnsi="Times New Roman"/>
          <w:sz w:val="28"/>
          <w:szCs w:val="28"/>
          <w:lang w:val="en-US"/>
        </w:rPr>
      </w:pPr>
    </w:p>
    <w:p w14:paraId="689D840D" w14:textId="05F6F479" w:rsidR="00F36A99" w:rsidRPr="00F36A99" w:rsidRDefault="00F36A99" w:rsidP="00F36A99">
      <w:pPr>
        <w:spacing w:after="0" w:line="276" w:lineRule="auto"/>
        <w:ind w:firstLine="709"/>
        <w:jc w:val="both"/>
        <w:rPr>
          <w:rFonts w:ascii="Times New Roman" w:hAnsi="Times New Roman"/>
          <w:sz w:val="28"/>
          <w:szCs w:val="28"/>
          <w:lang w:val="en-US"/>
        </w:rPr>
      </w:pPr>
      <w:r w:rsidRPr="00F36A99">
        <w:rPr>
          <w:rFonts w:ascii="Times New Roman" w:hAnsi="Times New Roman"/>
          <w:sz w:val="28"/>
          <w:szCs w:val="28"/>
          <w:lang w:val="en-US"/>
        </w:rPr>
        <w:t>In the current era of globalization, English is very important not only when you apply for a job, but also a good command of English is what you need in the world of education. English language test is one of the determining factors for admission to university. In addition, students must be able to pass an English language exam before graduation, even at University English language exams are taken before assigning thesis. In addition, in some secondary schools, students’ English language skills are one of the things that are considered in the lyceum or  university entrance exam. This means that student English language skill should be both passive and active.</w:t>
      </w:r>
    </w:p>
    <w:p w14:paraId="7DDFE606" w14:textId="77777777" w:rsidR="00F36A99" w:rsidRPr="00F36A99" w:rsidRDefault="00F36A99" w:rsidP="00F36A99">
      <w:pPr>
        <w:spacing w:after="0" w:line="276" w:lineRule="auto"/>
        <w:ind w:firstLine="709"/>
        <w:jc w:val="both"/>
        <w:rPr>
          <w:rFonts w:ascii="Times New Roman" w:hAnsi="Times New Roman"/>
          <w:sz w:val="28"/>
          <w:szCs w:val="28"/>
          <w:lang w:val="en-US"/>
        </w:rPr>
      </w:pPr>
      <w:r w:rsidRPr="00F36A99">
        <w:rPr>
          <w:rFonts w:ascii="Times New Roman" w:hAnsi="Times New Roman"/>
          <w:sz w:val="28"/>
          <w:szCs w:val="28"/>
          <w:lang w:val="en-US"/>
        </w:rPr>
        <w:t>Each English teacher creates conditions for English teaching formation, development, acquisition of knowledge. Students' conscious free communication, expressing opinions and independent thinking is done through English grammar. That is why English lessons are advanced and considered important in cultivation modern organizing a lesson using methods, interactive methods, innovative technologies in the development of their communicative competence, oral and written speech. To increase students' interest in learning English, to expand their existing opportunities, to carry out support work helps to learn the language faster. Therefore, students learn English it is necessary to carry out the following activities related to learning:</w:t>
      </w:r>
    </w:p>
    <w:p w14:paraId="11886553" w14:textId="77777777" w:rsidR="00F36A99" w:rsidRPr="00F36A99" w:rsidRDefault="00F36A99" w:rsidP="00F36A99">
      <w:pPr>
        <w:pStyle w:val="a8"/>
        <w:numPr>
          <w:ilvl w:val="0"/>
          <w:numId w:val="19"/>
        </w:numPr>
        <w:spacing w:after="0"/>
        <w:ind w:left="0" w:firstLine="709"/>
        <w:jc w:val="both"/>
        <w:rPr>
          <w:rFonts w:ascii="Times New Roman" w:hAnsi="Times New Roman" w:cs="Times New Roman"/>
          <w:sz w:val="28"/>
          <w:szCs w:val="28"/>
        </w:rPr>
      </w:pPr>
      <w:r w:rsidRPr="00F36A99">
        <w:rPr>
          <w:rFonts w:ascii="Times New Roman" w:hAnsi="Times New Roman" w:cs="Times New Roman"/>
          <w:sz w:val="28"/>
          <w:szCs w:val="28"/>
        </w:rPr>
        <w:t>providing various electronic resources;</w:t>
      </w:r>
    </w:p>
    <w:p w14:paraId="38A3DF6B" w14:textId="77777777" w:rsidR="00F36A99" w:rsidRPr="00F36A99" w:rsidRDefault="00F36A99" w:rsidP="00F36A99">
      <w:pPr>
        <w:pStyle w:val="a8"/>
        <w:numPr>
          <w:ilvl w:val="0"/>
          <w:numId w:val="19"/>
        </w:numPr>
        <w:spacing w:after="0"/>
        <w:ind w:left="0" w:firstLine="709"/>
        <w:jc w:val="both"/>
        <w:rPr>
          <w:rFonts w:ascii="Times New Roman" w:hAnsi="Times New Roman" w:cs="Times New Roman"/>
          <w:sz w:val="28"/>
          <w:szCs w:val="28"/>
        </w:rPr>
      </w:pPr>
      <w:r w:rsidRPr="00F36A99">
        <w:rPr>
          <w:rFonts w:ascii="Times New Roman" w:hAnsi="Times New Roman" w:cs="Times New Roman"/>
          <w:sz w:val="28"/>
          <w:szCs w:val="28"/>
        </w:rPr>
        <w:t>creation of methodological support for language learning in educational institutions;</w:t>
      </w:r>
    </w:p>
    <w:p w14:paraId="01BEE38B" w14:textId="77777777" w:rsidR="00F36A99" w:rsidRPr="00F36A99" w:rsidRDefault="00F36A99" w:rsidP="00F36A99">
      <w:pPr>
        <w:pStyle w:val="a8"/>
        <w:numPr>
          <w:ilvl w:val="0"/>
          <w:numId w:val="19"/>
        </w:numPr>
        <w:spacing w:after="0"/>
        <w:ind w:left="0" w:firstLine="709"/>
        <w:jc w:val="both"/>
        <w:rPr>
          <w:rFonts w:ascii="Times New Roman" w:hAnsi="Times New Roman" w:cs="Times New Roman"/>
          <w:sz w:val="28"/>
          <w:szCs w:val="28"/>
        </w:rPr>
      </w:pPr>
      <w:r w:rsidRPr="00F36A99">
        <w:rPr>
          <w:rFonts w:ascii="Times New Roman" w:hAnsi="Times New Roman" w:cs="Times New Roman"/>
          <w:sz w:val="28"/>
          <w:szCs w:val="28"/>
        </w:rPr>
        <w:lastRenderedPageBreak/>
        <w:t xml:space="preserve"> increasing the efficiency of using existing textbooks;</w:t>
      </w:r>
    </w:p>
    <w:p w14:paraId="132BEC8B" w14:textId="77777777" w:rsidR="00F36A99" w:rsidRPr="00F36A99" w:rsidRDefault="00F36A99" w:rsidP="00F36A99">
      <w:pPr>
        <w:pStyle w:val="a8"/>
        <w:numPr>
          <w:ilvl w:val="0"/>
          <w:numId w:val="19"/>
        </w:numPr>
        <w:spacing w:after="0"/>
        <w:ind w:left="0" w:firstLine="709"/>
        <w:jc w:val="both"/>
        <w:rPr>
          <w:rFonts w:ascii="Times New Roman" w:hAnsi="Times New Roman" w:cs="Times New Roman"/>
          <w:sz w:val="28"/>
          <w:szCs w:val="28"/>
        </w:rPr>
      </w:pPr>
      <w:r w:rsidRPr="00F36A99">
        <w:rPr>
          <w:rFonts w:ascii="Times New Roman" w:hAnsi="Times New Roman" w:cs="Times New Roman"/>
          <w:sz w:val="28"/>
          <w:szCs w:val="28"/>
        </w:rPr>
        <w:t>attracting strong and qualified specialists to the teaching process;</w:t>
      </w:r>
    </w:p>
    <w:p w14:paraId="171E47F3" w14:textId="77777777" w:rsidR="00F36A99" w:rsidRPr="00F36A99" w:rsidRDefault="00F36A99" w:rsidP="00F36A99">
      <w:pPr>
        <w:pStyle w:val="a8"/>
        <w:numPr>
          <w:ilvl w:val="0"/>
          <w:numId w:val="19"/>
        </w:numPr>
        <w:spacing w:after="0"/>
        <w:ind w:left="0" w:firstLine="709"/>
        <w:jc w:val="both"/>
        <w:rPr>
          <w:rFonts w:ascii="Times New Roman" w:hAnsi="Times New Roman" w:cs="Times New Roman"/>
          <w:sz w:val="28"/>
          <w:szCs w:val="28"/>
        </w:rPr>
      </w:pPr>
      <w:r w:rsidRPr="00F36A99">
        <w:rPr>
          <w:rFonts w:ascii="Times New Roman" w:hAnsi="Times New Roman" w:cs="Times New Roman"/>
          <w:sz w:val="28"/>
          <w:szCs w:val="28"/>
        </w:rPr>
        <w:t>adequate introduction of new educational technologies into the educational process;</w:t>
      </w:r>
    </w:p>
    <w:p w14:paraId="7FBAE946" w14:textId="77777777" w:rsidR="00F36A99" w:rsidRPr="00F36A99" w:rsidRDefault="00F36A99" w:rsidP="00F36A99">
      <w:pPr>
        <w:pStyle w:val="a8"/>
        <w:numPr>
          <w:ilvl w:val="0"/>
          <w:numId w:val="19"/>
        </w:numPr>
        <w:spacing w:after="0"/>
        <w:ind w:left="0" w:firstLine="709"/>
        <w:jc w:val="both"/>
        <w:rPr>
          <w:rFonts w:ascii="Times New Roman" w:hAnsi="Times New Roman" w:cs="Times New Roman"/>
          <w:sz w:val="28"/>
          <w:szCs w:val="28"/>
        </w:rPr>
      </w:pPr>
      <w:r w:rsidRPr="00F36A99">
        <w:rPr>
          <w:rFonts w:ascii="Times New Roman" w:hAnsi="Times New Roman" w:cs="Times New Roman"/>
          <w:sz w:val="28"/>
          <w:szCs w:val="28"/>
        </w:rPr>
        <w:t xml:space="preserve"> focusing on and evaluate student motivation in teaching system quality control.</w:t>
      </w:r>
    </w:p>
    <w:p w14:paraId="409424E1" w14:textId="77777777" w:rsidR="00F36A99" w:rsidRPr="00F36A99" w:rsidRDefault="00F36A99" w:rsidP="00F36A99">
      <w:pPr>
        <w:spacing w:after="0" w:line="276" w:lineRule="auto"/>
        <w:ind w:firstLine="709"/>
        <w:jc w:val="both"/>
        <w:rPr>
          <w:rFonts w:ascii="Times New Roman" w:hAnsi="Times New Roman"/>
          <w:sz w:val="28"/>
          <w:szCs w:val="28"/>
          <w:lang w:val="en-US"/>
        </w:rPr>
      </w:pPr>
      <w:r w:rsidRPr="00F36A99">
        <w:rPr>
          <w:rFonts w:ascii="Times New Roman" w:hAnsi="Times New Roman"/>
          <w:sz w:val="28"/>
          <w:szCs w:val="28"/>
          <w:lang w:val="en-US"/>
        </w:rPr>
        <w:t>Controlling the quality and effectiveness of English language classes, received in the forms of speech in which they get the main part of information from everyday life it appears when he or she grows up. Using  innovative technologies in the language is very effective way of teaching .Evaluation as a teaching and learning tool has many positive results and advantages helps to occur.</w:t>
      </w:r>
    </w:p>
    <w:p w14:paraId="0E57AEB9" w14:textId="77777777" w:rsidR="00F36A99" w:rsidRPr="00F36A99" w:rsidRDefault="00F36A99" w:rsidP="00F36A99">
      <w:pPr>
        <w:spacing w:after="0" w:line="276" w:lineRule="auto"/>
        <w:ind w:firstLine="709"/>
        <w:jc w:val="both"/>
        <w:rPr>
          <w:rFonts w:ascii="Times New Roman" w:hAnsi="Times New Roman"/>
          <w:sz w:val="28"/>
          <w:szCs w:val="28"/>
          <w:lang w:val="en-US"/>
        </w:rPr>
      </w:pPr>
      <w:r w:rsidRPr="00F36A99">
        <w:rPr>
          <w:rFonts w:ascii="Times New Roman" w:hAnsi="Times New Roman"/>
          <w:sz w:val="28"/>
          <w:szCs w:val="28"/>
          <w:lang w:val="en-US"/>
        </w:rPr>
        <w:t>Method is applied to ensure teachers’ willingness in covering the class during delivering the lesson to the pupils in the classroom. In other words, method is an overall plan in presenting a learning process based on the selected approach. Method is created and should be based on needs, so each method is formed as function with different implementations and different goals. Therefore, a teacher should know what the appropriate methods and strategies to apply in a classroom to help students. Moreover, teaching is also transferring the knowledge by applying some methods and techniques. teachers become easier  to help students who face difficulties in getting the knowledge by using a method. Some methods that are commonly used in teaching grammar are Grammar Translation Method (GTM), Direct Method, Communicative Language Teaching (CLT), and Bilingual Method</w:t>
      </w:r>
      <w:r w:rsidRPr="00F36A99">
        <w:rPr>
          <w:rStyle w:val="af0"/>
          <w:rFonts w:ascii="Times New Roman" w:hAnsi="Times New Roman"/>
          <w:sz w:val="28"/>
          <w:szCs w:val="28"/>
          <w:lang w:val="en-US"/>
        </w:rPr>
        <w:footnoteReference w:id="1"/>
      </w:r>
    </w:p>
    <w:p w14:paraId="54D6A0A9" w14:textId="77777777" w:rsidR="00F36A99" w:rsidRPr="00F36A99" w:rsidRDefault="00F36A99" w:rsidP="00F36A99">
      <w:pPr>
        <w:spacing w:after="0" w:line="276" w:lineRule="auto"/>
        <w:ind w:firstLine="709"/>
        <w:jc w:val="both"/>
        <w:rPr>
          <w:rFonts w:ascii="Times New Roman" w:hAnsi="Times New Roman"/>
          <w:sz w:val="28"/>
          <w:szCs w:val="28"/>
          <w:lang w:val="en-US"/>
        </w:rPr>
      </w:pPr>
      <w:r w:rsidRPr="00F36A99">
        <w:rPr>
          <w:rFonts w:ascii="Times New Roman" w:hAnsi="Times New Roman"/>
          <w:sz w:val="28"/>
          <w:szCs w:val="28"/>
          <w:lang w:val="en-US"/>
        </w:rPr>
        <w:t xml:space="preserve">Innovative educational methods have the potential to not only improve education, but also to empower people and strengthen governance. The most difficult task every teacher faces is grabbing pupils' attention and communicating information in a way that they remember long after they leave the classroom. In order for this to happen, the classroom experience must be redefined, and novel ideas for improving teaching and learning methods must be introduced. There are several strategies for attracting a student's attention: Audio and video tools; brainstorming; outside-of-the classroom sessions; role play; riddles and games; referring to literature on creativity; presenting lessons as a story Crossover learning, learning by argumentation, incidental learning, learning by practicing science, and other innovative learning methods are available. Using audio-visual resources, textbooks with models, filmstrips, movies, pictorial materials, and info graphics, as well as other mind </w:t>
      </w:r>
      <w:r w:rsidRPr="00F36A99">
        <w:rPr>
          <w:rFonts w:ascii="Times New Roman" w:hAnsi="Times New Roman"/>
          <w:sz w:val="28"/>
          <w:szCs w:val="28"/>
          <w:lang w:val="en-US"/>
        </w:rPr>
        <w:lastRenderedPageBreak/>
        <w:t>mapping and brain mapping techniques in the session to enable learners' imaginations live and grow. These techniques will help kids improve their listening skills as well as their understanding of subjects. Brainstorming is another way of instruction. In the context of teaching, brainstorming is a tactic or instrument used by the teacher in which the majority of pupils, if not all, participate by reacting to or giving their opinions on a single topic. This strategy helps students to come up with new ideas that they would not have had otherwise. A small group of students is formed first. They are invited to sit in a group and are given materials to do.</w:t>
      </w:r>
    </w:p>
    <w:p w14:paraId="48DE48BD" w14:textId="77777777" w:rsidR="00F36A99" w:rsidRPr="00F36A99" w:rsidRDefault="00F36A99" w:rsidP="00F36A99">
      <w:pPr>
        <w:spacing w:after="0" w:line="276" w:lineRule="auto"/>
        <w:ind w:firstLine="709"/>
        <w:jc w:val="both"/>
        <w:rPr>
          <w:rFonts w:ascii="Times New Roman" w:hAnsi="Times New Roman"/>
          <w:sz w:val="28"/>
          <w:szCs w:val="28"/>
          <w:lang w:val="en-US"/>
        </w:rPr>
      </w:pPr>
      <w:r w:rsidRPr="00F36A99">
        <w:rPr>
          <w:rFonts w:ascii="Times New Roman" w:hAnsi="Times New Roman"/>
          <w:sz w:val="28"/>
          <w:szCs w:val="28"/>
          <w:lang w:val="en-US"/>
        </w:rPr>
        <w:t xml:space="preserve">We should teach young people to master foreign languages ​​carefully, being worthy of the spirit of our generations. In order to speak English freely, it is necessary to increase the student's vocabulary. The use of various games in solving this task gives a positive result. If words are taught through games, students will learn new words quickly, and these words will remain in their memory for a lifetime. Such games can be taught with the whole class or divided into small groups </w:t>
      </w:r>
    </w:p>
    <w:p w14:paraId="1EA7AB8C" w14:textId="77777777" w:rsidR="00F36A99" w:rsidRPr="00F36A99" w:rsidRDefault="00F36A99" w:rsidP="00F36A99">
      <w:pPr>
        <w:spacing w:after="0" w:line="276" w:lineRule="auto"/>
        <w:ind w:firstLine="709"/>
        <w:jc w:val="both"/>
        <w:rPr>
          <w:rFonts w:ascii="Times New Roman" w:hAnsi="Times New Roman"/>
          <w:sz w:val="28"/>
          <w:szCs w:val="28"/>
          <w:lang w:val="en-US"/>
        </w:rPr>
      </w:pPr>
      <w:r w:rsidRPr="00F36A99">
        <w:rPr>
          <w:rFonts w:ascii="Times New Roman" w:hAnsi="Times New Roman"/>
          <w:sz w:val="28"/>
          <w:szCs w:val="28"/>
          <w:lang w:val="en-US"/>
        </w:rPr>
        <w:t>These types of games help students of all ages to improve their English vocabulary. English teachers can make the conditions of the game easy or complicated, taking into account the age characteristics and knowledge levels of English language learners.</w:t>
      </w:r>
    </w:p>
    <w:p w14:paraId="216CD19C" w14:textId="77777777" w:rsidR="00F36A99" w:rsidRPr="00F36A99" w:rsidRDefault="00F36A99" w:rsidP="00F36A99">
      <w:pPr>
        <w:spacing w:after="0" w:line="276" w:lineRule="auto"/>
        <w:ind w:firstLine="709"/>
        <w:jc w:val="both"/>
        <w:rPr>
          <w:rFonts w:ascii="Times New Roman" w:hAnsi="Times New Roman"/>
          <w:sz w:val="28"/>
          <w:szCs w:val="28"/>
          <w:lang w:val="en-US"/>
        </w:rPr>
      </w:pPr>
      <w:r w:rsidRPr="00F36A99">
        <w:rPr>
          <w:rFonts w:ascii="Times New Roman" w:hAnsi="Times New Roman"/>
          <w:sz w:val="28"/>
          <w:szCs w:val="28"/>
          <w:lang w:val="en-US"/>
        </w:rPr>
        <w:t>In addition to teaching methods, there are many disputes among teachers regarding the selection of particular methods. For example, learning to read may begin with the study of letters and sounds, which then make up words.The latter is especially well applicable for creating a language environment. It helps to better memorize words, sentences, improves conversational speech. The choice of teaching aid also depends on the teaching methodology. In the modern world, this is not only a textbook, but also a workbook, CDs and DVDs, and training programs. A well-chosen learning tool is a help not only to the student, but also to the teacher. Ideally, the curriculum, textbook, teaching methods are selected individually for each student.</w:t>
      </w:r>
    </w:p>
    <w:p w14:paraId="66B2068A" w14:textId="77777777" w:rsidR="00F36A99" w:rsidRPr="00F36A99" w:rsidRDefault="00F36A99" w:rsidP="00F36A99">
      <w:pPr>
        <w:spacing w:after="0" w:line="276" w:lineRule="auto"/>
        <w:ind w:firstLine="709"/>
        <w:jc w:val="both"/>
        <w:rPr>
          <w:rFonts w:ascii="Times New Roman" w:hAnsi="Times New Roman"/>
          <w:sz w:val="28"/>
          <w:szCs w:val="28"/>
          <w:lang w:val="en-US"/>
        </w:rPr>
      </w:pPr>
      <w:r w:rsidRPr="00F36A99">
        <w:rPr>
          <w:rFonts w:ascii="Times New Roman" w:hAnsi="Times New Roman"/>
          <w:sz w:val="28"/>
          <w:szCs w:val="28"/>
          <w:lang w:val="en-US"/>
        </w:rPr>
        <w:t>Learning process have meaning and understanding more broadly than understanding teaching. Learning goals are competency achievements learning. Finesse level someone language is not just influenced by age factors but also other factors, such as type programs and curriculum, duration learning, activity. Meanwhile, that’s the goal English learning is so that students can communicate in English spoken or writing smoothly and smoothly in accordance with the social context.</w:t>
      </w:r>
    </w:p>
    <w:p w14:paraId="56B1D72A" w14:textId="7EF04A06" w:rsidR="00F36A99" w:rsidRPr="00135C5A" w:rsidRDefault="00135C5A" w:rsidP="00135C5A">
      <w:pPr>
        <w:spacing w:after="0" w:line="276" w:lineRule="auto"/>
        <w:jc w:val="center"/>
        <w:rPr>
          <w:rFonts w:ascii="Times New Roman" w:hAnsi="Times New Roman"/>
          <w:b/>
          <w:sz w:val="28"/>
          <w:szCs w:val="28"/>
          <w:lang w:val="en-US"/>
        </w:rPr>
      </w:pPr>
      <w:r w:rsidRPr="00135C5A">
        <w:rPr>
          <w:rFonts w:ascii="Times New Roman" w:hAnsi="Times New Roman"/>
          <w:b/>
          <w:sz w:val="28"/>
          <w:szCs w:val="28"/>
          <w:lang w:val="en-US"/>
        </w:rPr>
        <w:t>REFERENCES:</w:t>
      </w:r>
    </w:p>
    <w:p w14:paraId="7F9849D5" w14:textId="77777777" w:rsidR="00F36A99" w:rsidRPr="00135C5A" w:rsidRDefault="00F36A99" w:rsidP="00F36A99">
      <w:pPr>
        <w:pStyle w:val="ae"/>
        <w:numPr>
          <w:ilvl w:val="0"/>
          <w:numId w:val="10"/>
        </w:numPr>
        <w:spacing w:line="276" w:lineRule="auto"/>
        <w:ind w:left="0" w:firstLine="709"/>
        <w:jc w:val="both"/>
        <w:rPr>
          <w:rFonts w:ascii="Times New Roman" w:hAnsi="Times New Roman"/>
          <w:b w:val="0"/>
          <w:i w:val="0"/>
          <w:color w:val="auto"/>
          <w:sz w:val="28"/>
          <w:szCs w:val="28"/>
          <w:lang w:val="en-US"/>
        </w:rPr>
      </w:pPr>
      <w:r w:rsidRPr="00135C5A">
        <w:rPr>
          <w:rFonts w:ascii="Times New Roman" w:hAnsi="Times New Roman"/>
          <w:b w:val="0"/>
          <w:i w:val="0"/>
          <w:color w:val="auto"/>
          <w:sz w:val="28"/>
          <w:szCs w:val="28"/>
          <w:lang w:val="en-US"/>
        </w:rPr>
        <w:t xml:space="preserve">Dara fitria munzak. Teaching methods used by students of department of english language. </w:t>
      </w:r>
      <w:r w:rsidRPr="00135C5A">
        <w:rPr>
          <w:rFonts w:ascii="Times New Roman" w:hAnsi="Times New Roman"/>
          <w:b w:val="0"/>
          <w:i w:val="0"/>
          <w:color w:val="auto"/>
          <w:sz w:val="28"/>
          <w:szCs w:val="28"/>
        </w:rPr>
        <w:t>Englisia november 2016 vol. 4, no. 1, 10-26</w:t>
      </w:r>
    </w:p>
    <w:p w14:paraId="10557FF2" w14:textId="77777777" w:rsidR="00F36A99" w:rsidRPr="00135C5A" w:rsidRDefault="00F36A99" w:rsidP="00F36A99">
      <w:pPr>
        <w:pStyle w:val="ae"/>
        <w:numPr>
          <w:ilvl w:val="0"/>
          <w:numId w:val="10"/>
        </w:numPr>
        <w:spacing w:line="276" w:lineRule="auto"/>
        <w:ind w:left="0" w:firstLine="709"/>
        <w:jc w:val="both"/>
        <w:rPr>
          <w:rFonts w:ascii="Times New Roman" w:hAnsi="Times New Roman"/>
          <w:b w:val="0"/>
          <w:i w:val="0"/>
          <w:color w:val="auto"/>
          <w:sz w:val="28"/>
          <w:szCs w:val="28"/>
          <w:lang w:val="en-US"/>
        </w:rPr>
      </w:pPr>
      <w:r w:rsidRPr="00135C5A">
        <w:rPr>
          <w:rFonts w:ascii="Times New Roman" w:hAnsi="Times New Roman"/>
          <w:b w:val="0"/>
          <w:i w:val="0"/>
          <w:color w:val="auto"/>
          <w:sz w:val="28"/>
          <w:szCs w:val="28"/>
          <w:lang w:val="en-US"/>
        </w:rPr>
        <w:lastRenderedPageBreak/>
        <w:t>Rakhmatullaeva F. Innovative educational methods of teaching english language. Oriental renaissance: innovative, educational, natural and social sciences. Volume 2 | issue 4/2</w:t>
      </w:r>
    </w:p>
    <w:p w14:paraId="3B1A1B4A" w14:textId="77777777" w:rsidR="00F36A99" w:rsidRPr="00F36A99" w:rsidRDefault="00F36A99" w:rsidP="00F36A99">
      <w:pPr>
        <w:pStyle w:val="a8"/>
        <w:numPr>
          <w:ilvl w:val="0"/>
          <w:numId w:val="10"/>
        </w:numPr>
        <w:spacing w:after="0"/>
        <w:ind w:left="0" w:firstLine="709"/>
        <w:jc w:val="both"/>
        <w:rPr>
          <w:rFonts w:ascii="Times New Roman" w:hAnsi="Times New Roman" w:cs="Times New Roman"/>
          <w:sz w:val="28"/>
          <w:szCs w:val="28"/>
        </w:rPr>
      </w:pPr>
      <w:r w:rsidRPr="00F36A99">
        <w:rPr>
          <w:rFonts w:ascii="Times New Roman" w:hAnsi="Times New Roman" w:cs="Times New Roman"/>
          <w:sz w:val="28"/>
          <w:szCs w:val="28"/>
        </w:rPr>
        <w:t>Hutchinson T., Waters A. English for Specific Purposes. – Cambridge: Cambridge University Press, 2006. – Р. 9–15.</w:t>
      </w:r>
    </w:p>
    <w:p w14:paraId="7395BE72" w14:textId="77777777" w:rsidR="00F36A99" w:rsidRPr="00F36A99" w:rsidRDefault="00F36A99" w:rsidP="00F36A99">
      <w:pPr>
        <w:pStyle w:val="a8"/>
        <w:numPr>
          <w:ilvl w:val="0"/>
          <w:numId w:val="10"/>
        </w:numPr>
        <w:spacing w:after="0"/>
        <w:ind w:left="0" w:firstLine="709"/>
        <w:jc w:val="both"/>
        <w:rPr>
          <w:rFonts w:ascii="Times New Roman" w:hAnsi="Times New Roman" w:cs="Times New Roman"/>
          <w:sz w:val="28"/>
          <w:szCs w:val="28"/>
        </w:rPr>
      </w:pPr>
      <w:r w:rsidRPr="00F36A99">
        <w:rPr>
          <w:rFonts w:ascii="Times New Roman" w:hAnsi="Times New Roman" w:cs="Times New Roman"/>
          <w:sz w:val="28"/>
          <w:szCs w:val="28"/>
        </w:rPr>
        <w:t>Barziyev, O, H. (2021) Traditional poetic series associated with the name of Fergana. Scientific journal of Fergana State University 3 (3), 108-114</w:t>
      </w:r>
    </w:p>
    <w:p w14:paraId="52B81014" w14:textId="77777777" w:rsidR="00F36A99" w:rsidRPr="00F36A99" w:rsidRDefault="00F36A99" w:rsidP="00F36A99">
      <w:pPr>
        <w:pStyle w:val="a8"/>
        <w:numPr>
          <w:ilvl w:val="0"/>
          <w:numId w:val="10"/>
        </w:numPr>
        <w:spacing w:after="0"/>
        <w:ind w:left="0" w:firstLine="709"/>
        <w:jc w:val="both"/>
        <w:rPr>
          <w:rFonts w:ascii="Times New Roman" w:hAnsi="Times New Roman" w:cs="Times New Roman"/>
          <w:sz w:val="28"/>
          <w:szCs w:val="28"/>
        </w:rPr>
      </w:pPr>
      <w:r w:rsidRPr="00F36A99">
        <w:rPr>
          <w:rFonts w:ascii="Times New Roman" w:hAnsi="Times New Roman" w:cs="Times New Roman"/>
          <w:sz w:val="28"/>
          <w:szCs w:val="28"/>
        </w:rPr>
        <w:t>Jumayeva, M. (2021). ORGANIZATION OF MODERN EDUCATIONAL PROCESSES IN THE EDUCATION SYSTEM. Янгиланаётган Ўзбекистонда фан, таълим ва инновaция уйғунлиги мавзусидаги республика 9–сон кўп тармоқли илмий-масофавий онлайн конференцияси 1-қисм.</w:t>
      </w:r>
    </w:p>
    <w:p w14:paraId="7A4DA20F" w14:textId="77777777" w:rsidR="00F36A99" w:rsidRPr="00F36A99" w:rsidRDefault="00F36A99" w:rsidP="00F36A99">
      <w:pPr>
        <w:pStyle w:val="a8"/>
        <w:numPr>
          <w:ilvl w:val="0"/>
          <w:numId w:val="10"/>
        </w:numPr>
        <w:spacing w:after="0"/>
        <w:ind w:left="0" w:firstLine="709"/>
        <w:jc w:val="both"/>
        <w:rPr>
          <w:rFonts w:ascii="Times New Roman" w:hAnsi="Times New Roman" w:cs="Times New Roman"/>
          <w:sz w:val="28"/>
          <w:szCs w:val="28"/>
        </w:rPr>
      </w:pPr>
      <w:r w:rsidRPr="00F36A99">
        <w:rPr>
          <w:rFonts w:ascii="Times New Roman" w:hAnsi="Times New Roman" w:cs="Times New Roman"/>
          <w:sz w:val="28"/>
          <w:szCs w:val="28"/>
        </w:rPr>
        <w:t xml:space="preserve">Barziyev, O, H. (2021) Фарғона номи билан боғлиқ анъанавий поэтик туркумлар. НАУЧНЫЙ ВЕСТНИК. ФерГУ 3 (3), 108-114 7.  </w:t>
      </w:r>
    </w:p>
    <w:p w14:paraId="0F4F0EA4" w14:textId="77777777" w:rsidR="00F36A99" w:rsidRPr="00F36A99" w:rsidRDefault="00F36A99" w:rsidP="00F36A99">
      <w:pPr>
        <w:pStyle w:val="a8"/>
        <w:numPr>
          <w:ilvl w:val="0"/>
          <w:numId w:val="10"/>
        </w:numPr>
        <w:spacing w:after="0"/>
        <w:ind w:left="0" w:firstLine="709"/>
        <w:jc w:val="both"/>
        <w:rPr>
          <w:rFonts w:ascii="Times New Roman" w:hAnsi="Times New Roman" w:cs="Times New Roman"/>
          <w:sz w:val="28"/>
          <w:szCs w:val="28"/>
        </w:rPr>
      </w:pPr>
      <w:r w:rsidRPr="00F36A99">
        <w:rPr>
          <w:rFonts w:ascii="Times New Roman" w:hAnsi="Times New Roman" w:cs="Times New Roman"/>
          <w:sz w:val="28"/>
          <w:szCs w:val="28"/>
        </w:rPr>
        <w:t xml:space="preserve">Xusanova Ma‟rifat Axmadjonovna.,Asomiddinova   Gulruh   Alijonovna.  TIL   ESTETIKASIGA  DOIR. Analytical Journal of Education and Development Volume: 03 Issue: 03 | Mar-2023 ISSN: 2181-2624 </w:t>
      </w:r>
      <w:hyperlink r:id="rId8" w:history="1">
        <w:r w:rsidRPr="00F36A99">
          <w:rPr>
            <w:rStyle w:val="ad"/>
            <w:rFonts w:ascii="Times New Roman" w:hAnsi="Times New Roman" w:cs="Times New Roman"/>
            <w:sz w:val="28"/>
            <w:szCs w:val="28"/>
          </w:rPr>
          <w:t>www.sciencebox.uz262-265</w:t>
        </w:r>
      </w:hyperlink>
    </w:p>
    <w:p w14:paraId="66F16059" w14:textId="77777777" w:rsidR="00F36A99" w:rsidRPr="00F36A99" w:rsidRDefault="00F36A99" w:rsidP="00F36A99">
      <w:pPr>
        <w:pStyle w:val="a8"/>
        <w:numPr>
          <w:ilvl w:val="0"/>
          <w:numId w:val="10"/>
        </w:numPr>
        <w:spacing w:after="0"/>
        <w:ind w:left="0" w:firstLine="709"/>
        <w:jc w:val="both"/>
        <w:rPr>
          <w:rFonts w:ascii="Times New Roman" w:hAnsi="Times New Roman" w:cs="Times New Roman"/>
          <w:sz w:val="28"/>
          <w:szCs w:val="28"/>
        </w:rPr>
      </w:pPr>
      <w:r w:rsidRPr="00F36A99">
        <w:rPr>
          <w:rFonts w:ascii="Times New Roman" w:hAnsi="Times New Roman" w:cs="Times New Roman"/>
          <w:sz w:val="28"/>
          <w:szCs w:val="28"/>
        </w:rPr>
        <w:t>Rasulova, A. M., &amp; Xusanova, M. R. A. (2022). POETIK NUTQDA SINONIMLARDAN FOYDALANISH MAHORATI. Oriental renaissance: Innovative, educational, natural and social sciences, 2(10-2), 807-811</w:t>
      </w:r>
    </w:p>
    <w:p w14:paraId="550A2E11" w14:textId="77777777" w:rsidR="00F36A99" w:rsidRPr="00F36A99" w:rsidRDefault="00F36A99" w:rsidP="00F36A99">
      <w:pPr>
        <w:pStyle w:val="a8"/>
        <w:numPr>
          <w:ilvl w:val="0"/>
          <w:numId w:val="10"/>
        </w:numPr>
        <w:spacing w:after="0"/>
        <w:ind w:left="0" w:firstLine="709"/>
        <w:jc w:val="both"/>
        <w:rPr>
          <w:rFonts w:ascii="Times New Roman" w:hAnsi="Times New Roman" w:cs="Times New Roman"/>
          <w:sz w:val="28"/>
          <w:szCs w:val="28"/>
        </w:rPr>
      </w:pPr>
      <w:r w:rsidRPr="00F36A99">
        <w:rPr>
          <w:rFonts w:ascii="Times New Roman" w:hAnsi="Times New Roman" w:cs="Times New Roman"/>
          <w:sz w:val="28"/>
          <w:szCs w:val="28"/>
        </w:rPr>
        <w:t>Mamatkadirovna A. K. et al. Translation as a    Special    Type    of    Language    and Intercultural Communication //JournalNX. –С. 176-180</w:t>
      </w:r>
    </w:p>
    <w:p w14:paraId="0296260F" w14:textId="77777777" w:rsidR="00F36A99" w:rsidRPr="00F36A99" w:rsidRDefault="00F36A99" w:rsidP="00F36A99">
      <w:pPr>
        <w:pStyle w:val="a8"/>
        <w:numPr>
          <w:ilvl w:val="0"/>
          <w:numId w:val="10"/>
        </w:numPr>
        <w:spacing w:after="0"/>
        <w:ind w:left="0" w:firstLine="709"/>
        <w:jc w:val="both"/>
        <w:rPr>
          <w:rFonts w:ascii="Times New Roman" w:hAnsi="Times New Roman" w:cs="Times New Roman"/>
          <w:sz w:val="28"/>
          <w:szCs w:val="28"/>
        </w:rPr>
      </w:pPr>
      <w:r w:rsidRPr="00F36A99">
        <w:rPr>
          <w:rFonts w:ascii="Times New Roman" w:hAnsi="Times New Roman" w:cs="Times New Roman"/>
          <w:sz w:val="28"/>
          <w:szCs w:val="28"/>
        </w:rPr>
        <w:t>Jumayeva, M. B., &amp; Shukhratovna, M. M. (2022). EFFECTIVE METHODS OF LEARNING ENGLISH GRAMMAR. Science and innovation, 1(Special Issue 2), 608-611.</w:t>
      </w:r>
    </w:p>
    <w:p w14:paraId="553EC5CB" w14:textId="77777777" w:rsidR="00F36A99" w:rsidRPr="00F36A99" w:rsidRDefault="00F36A99" w:rsidP="00F36A99">
      <w:pPr>
        <w:pStyle w:val="a8"/>
        <w:numPr>
          <w:ilvl w:val="0"/>
          <w:numId w:val="10"/>
        </w:numPr>
        <w:spacing w:after="0"/>
        <w:ind w:left="0" w:firstLine="709"/>
        <w:jc w:val="both"/>
        <w:rPr>
          <w:rFonts w:ascii="Times New Roman" w:hAnsi="Times New Roman" w:cs="Times New Roman"/>
          <w:sz w:val="28"/>
          <w:szCs w:val="28"/>
        </w:rPr>
      </w:pPr>
      <w:r w:rsidRPr="00F36A99">
        <w:rPr>
          <w:rFonts w:ascii="Times New Roman" w:hAnsi="Times New Roman" w:cs="Times New Roman"/>
          <w:sz w:val="28"/>
          <w:szCs w:val="28"/>
        </w:rPr>
        <w:t xml:space="preserve">  Mamatkadirovna K. N. Pedagogical Conditions for the Development of Intercultural Communication Among Students //Czech Journal of Multidisciplinary Innovations. – 2022. – Т. 12. – С. 88-93.</w:t>
      </w:r>
    </w:p>
    <w:p w14:paraId="48454161" w14:textId="5982CCCF" w:rsidR="00BE3BA1" w:rsidRPr="00F36A99" w:rsidRDefault="00F36A99" w:rsidP="00F36A99">
      <w:pPr>
        <w:pStyle w:val="a8"/>
        <w:numPr>
          <w:ilvl w:val="0"/>
          <w:numId w:val="10"/>
        </w:numPr>
        <w:spacing w:after="0"/>
        <w:ind w:left="0" w:firstLine="709"/>
        <w:jc w:val="both"/>
        <w:rPr>
          <w:rFonts w:ascii="Times New Roman" w:hAnsi="Times New Roman" w:cs="Times New Roman"/>
          <w:sz w:val="28"/>
          <w:szCs w:val="28"/>
        </w:rPr>
      </w:pPr>
      <w:r w:rsidRPr="00F36A99">
        <w:rPr>
          <w:rFonts w:ascii="Times New Roman" w:hAnsi="Times New Roman" w:cs="Times New Roman"/>
          <w:sz w:val="28"/>
          <w:szCs w:val="28"/>
        </w:rPr>
        <w:t>Хидиров, Х. Н. (2019). Philosophical Analysis of the Role of the Media in Shaping Civic Culture in Uzbekistan. Молодой ученый, (15), 322-324.</w:t>
      </w:r>
    </w:p>
    <w:sectPr w:rsidR="00BE3BA1" w:rsidRPr="00F36A99" w:rsidSect="00135C5A">
      <w:headerReference w:type="default" r:id="rId9"/>
      <w:footerReference w:type="default" r:id="rId10"/>
      <w:pgSz w:w="12240" w:h="15840"/>
      <w:pgMar w:top="1560" w:right="1041" w:bottom="1134" w:left="993" w:header="1134" w:footer="510" w:gutter="0"/>
      <w:pgNumType w:start="22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39CF9" w14:textId="77777777" w:rsidR="00C23E4A" w:rsidRDefault="00C23E4A" w:rsidP="00690CF8">
      <w:pPr>
        <w:spacing w:after="0" w:line="240" w:lineRule="auto"/>
      </w:pPr>
      <w:r>
        <w:separator/>
      </w:r>
    </w:p>
  </w:endnote>
  <w:endnote w:type="continuationSeparator" w:id="0">
    <w:p w14:paraId="5C0F8267" w14:textId="77777777" w:rsidR="00C23E4A" w:rsidRDefault="00C23E4A" w:rsidP="00690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PANDA Times UZ">
    <w:altName w:val="Century Gothic"/>
    <w:charset w:val="00"/>
    <w:family w:val="swiss"/>
    <w:pitch w:val="default"/>
    <w:sig w:usb0="00000000" w:usb1="00000000" w:usb2="00000000" w:usb3="00000000" w:csb0="00000005" w:csb1="00000000"/>
  </w:font>
  <w:font w:name="TimesUz New Roman">
    <w:altName w:val="Times New Roman"/>
    <w:charset w:val="CC"/>
    <w:family w:val="roman"/>
    <w:pitch w:val="variable"/>
    <w:sig w:usb0="20007A87" w:usb1="80000000" w:usb2="00000008" w:usb3="00000000" w:csb0="000001FF" w:csb1="00000000"/>
  </w:font>
  <w:font w:name="Calibri-BoldItalic">
    <w:altName w:val="Times New Roman"/>
    <w:charset w:val="00"/>
    <w:family w:val="roman"/>
    <w:pitch w:val="default"/>
  </w:font>
  <w:font w:name="Calibri-Italic">
    <w:altName w:val="Times New Roman"/>
    <w:charset w:val="00"/>
    <w:family w:val="roman"/>
    <w:pitch w:val="default"/>
  </w:font>
  <w:font w:name="U_Journ">
    <w:altName w:val="Times New Roman"/>
    <w:charset w:val="00"/>
    <w:family w:val="auto"/>
    <w:pitch w:val="variable"/>
    <w:sig w:usb0="00000207" w:usb1="00000000" w:usb2="00000000" w:usb3="00000000" w:csb0="00000097" w:csb1="00000000"/>
  </w:font>
  <w:font w:name="UzKudr">
    <w:altName w:val="Times New Roman"/>
    <w:charset w:val="00"/>
    <w:family w:val="auto"/>
    <w:pitch w:val="variable"/>
    <w:sig w:usb0="00000207" w:usb1="00000000" w:usb2="00000000" w:usb3="00000000" w:csb0="00000097" w:csb1="00000000"/>
  </w:font>
  <w:font w:name="TimesNewRomanPSMT">
    <w:altName w:val="Times New Roman"/>
    <w:panose1 w:val="00000000000000000000"/>
    <w:charset w:val="00"/>
    <w:family w:val="roman"/>
    <w:notTrueType/>
    <w:pitch w:val="default"/>
  </w:font>
  <w:font w:name="LucidaSansUnicode">
    <w:altName w:val="Calibri"/>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D5D14" w14:textId="4CBED417" w:rsidR="00690CF8" w:rsidRPr="00690CF8" w:rsidRDefault="0004394C" w:rsidP="0004394C">
    <w:pPr>
      <w:pStyle w:val="a5"/>
      <w:tabs>
        <w:tab w:val="left" w:pos="5383"/>
      </w:tabs>
      <w:rPr>
        <w:caps/>
        <w:color w:val="FFFFFF" w:themeColor="background1"/>
      </w:rPr>
    </w:pPr>
    <w:r>
      <w:rPr>
        <w:caps/>
        <w:color w:val="FFFFFF" w:themeColor="background1"/>
      </w:rPr>
      <w:tab/>
    </w:r>
    <w:r w:rsidR="00690CF8" w:rsidRPr="00690CF8">
      <w:rPr>
        <w:caps/>
        <w:color w:val="FFFFFF" w:themeColor="background1"/>
      </w:rPr>
      <w:fldChar w:fldCharType="begin"/>
    </w:r>
    <w:r w:rsidR="00690CF8" w:rsidRPr="00690CF8">
      <w:rPr>
        <w:caps/>
        <w:color w:val="FFFFFF" w:themeColor="background1"/>
      </w:rPr>
      <w:instrText>PAGE   \* MERGEFORMAT</w:instrText>
    </w:r>
    <w:r w:rsidR="00690CF8" w:rsidRPr="00690CF8">
      <w:rPr>
        <w:caps/>
        <w:color w:val="FFFFFF" w:themeColor="background1"/>
      </w:rPr>
      <w:fldChar w:fldCharType="separate"/>
    </w:r>
    <w:r w:rsidR="00135C5A">
      <w:rPr>
        <w:caps/>
        <w:noProof/>
        <w:color w:val="FFFFFF" w:themeColor="background1"/>
      </w:rPr>
      <w:t>222</w:t>
    </w:r>
    <w:r w:rsidR="00690CF8" w:rsidRPr="00690CF8">
      <w:rPr>
        <w:caps/>
        <w:color w:val="FFFFFF" w:themeColor="background1"/>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276F3" w14:textId="77777777" w:rsidR="00C23E4A" w:rsidRDefault="00C23E4A" w:rsidP="00690CF8">
      <w:pPr>
        <w:spacing w:after="0" w:line="240" w:lineRule="auto"/>
      </w:pPr>
      <w:r>
        <w:separator/>
      </w:r>
    </w:p>
  </w:footnote>
  <w:footnote w:type="continuationSeparator" w:id="0">
    <w:p w14:paraId="53807BF5" w14:textId="77777777" w:rsidR="00C23E4A" w:rsidRDefault="00C23E4A" w:rsidP="00690CF8">
      <w:pPr>
        <w:spacing w:after="0" w:line="240" w:lineRule="auto"/>
      </w:pPr>
      <w:r>
        <w:continuationSeparator/>
      </w:r>
    </w:p>
  </w:footnote>
  <w:footnote w:id="1">
    <w:p w14:paraId="02B3C797" w14:textId="77777777" w:rsidR="00F36A99" w:rsidRPr="00135C5A" w:rsidRDefault="00F36A99" w:rsidP="00F36A99">
      <w:pPr>
        <w:pStyle w:val="ae"/>
        <w:rPr>
          <w:b w:val="0"/>
          <w:lang w:val="en-US"/>
        </w:rPr>
      </w:pPr>
      <w:r w:rsidRPr="00135C5A">
        <w:rPr>
          <w:rStyle w:val="af0"/>
          <w:b w:val="0"/>
          <w:color w:val="auto"/>
        </w:rPr>
        <w:footnoteRef/>
      </w:r>
      <w:r w:rsidRPr="00135C5A">
        <w:rPr>
          <w:b w:val="0"/>
          <w:color w:val="auto"/>
          <w:lang w:val="en-US"/>
        </w:rPr>
        <w:t xml:space="preserve"> </w:t>
      </w:r>
      <w:r w:rsidRPr="00135C5A">
        <w:rPr>
          <w:rFonts w:ascii="Times New Roman" w:hAnsi="Times New Roman"/>
          <w:b w:val="0"/>
          <w:color w:val="auto"/>
          <w:sz w:val="28"/>
          <w:szCs w:val="28"/>
          <w:lang w:val="en-US"/>
        </w:rPr>
        <w:t>Dara fitria munzak. Teaching methods used by students of department of english language. Englisia november 2016 vol. 4, no. 1, 10-26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61922" w14:textId="40E19CF1" w:rsidR="00C475C5" w:rsidRPr="00EE6D5D" w:rsidRDefault="00690CF8" w:rsidP="00EE6D5D">
    <w:pPr>
      <w:pStyle w:val="a3"/>
      <w:ind w:hanging="284"/>
      <w:jc w:val="center"/>
      <w:rPr>
        <w:rFonts w:ascii="Times New Roman" w:hAnsi="Times New Roman"/>
        <w:b/>
        <w:bCs/>
        <w:sz w:val="28"/>
        <w:szCs w:val="28"/>
        <w:lang w:val="en-US"/>
      </w:rPr>
    </w:pPr>
    <w:bookmarkStart w:id="1" w:name="page1"/>
    <w:bookmarkEnd w:id="1"/>
    <w:r w:rsidRPr="00EE6D5D">
      <w:rPr>
        <w:rFonts w:ascii="Times New Roman" w:hAnsi="Times New Roman"/>
        <w:noProof/>
        <w:sz w:val="28"/>
        <w:szCs w:val="28"/>
        <w:lang w:eastAsia="ru-RU"/>
      </w:rPr>
      <w:drawing>
        <wp:anchor distT="0" distB="0" distL="114300" distR="114300" simplePos="0" relativeHeight="251657216" behindDoc="1" locked="0" layoutInCell="1" allowOverlap="1" wp14:anchorId="210692F2" wp14:editId="092FCF2D">
          <wp:simplePos x="0" y="0"/>
          <wp:positionH relativeFrom="page">
            <wp:posOffset>-6985</wp:posOffset>
          </wp:positionH>
          <wp:positionV relativeFrom="page">
            <wp:posOffset>-19050</wp:posOffset>
          </wp:positionV>
          <wp:extent cx="7765842" cy="10073640"/>
          <wp:effectExtent l="0" t="0" r="6985" b="381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65842" cy="10073640"/>
                  </a:xfrm>
                  <a:prstGeom prst="rect">
                    <a:avLst/>
                  </a:prstGeom>
                  <a:noFill/>
                </pic:spPr>
              </pic:pic>
            </a:graphicData>
          </a:graphic>
          <wp14:sizeRelH relativeFrom="page">
            <wp14:pctWidth>0</wp14:pctWidth>
          </wp14:sizeRelH>
          <wp14:sizeRelV relativeFrom="page">
            <wp14:pctHeight>0</wp14:pctHeight>
          </wp14:sizeRelV>
        </wp:anchor>
      </w:drawing>
    </w:r>
    <w:r w:rsidRPr="00EE6D5D">
      <w:rPr>
        <w:rFonts w:ascii="Times New Roman" w:hAnsi="Times New Roman"/>
        <w:noProof/>
        <w:sz w:val="28"/>
        <w:szCs w:val="28"/>
        <w:lang w:eastAsia="ru-RU"/>
      </w:rPr>
      <w:drawing>
        <wp:anchor distT="0" distB="0" distL="114300" distR="114300" simplePos="0" relativeHeight="251658240" behindDoc="1" locked="0" layoutInCell="1" allowOverlap="1" wp14:anchorId="210692F2" wp14:editId="092FCF2D">
          <wp:simplePos x="0" y="0"/>
          <wp:positionH relativeFrom="page">
            <wp:posOffset>-6985</wp:posOffset>
          </wp:positionH>
          <wp:positionV relativeFrom="page">
            <wp:posOffset>-19050</wp:posOffset>
          </wp:positionV>
          <wp:extent cx="7765842" cy="10073640"/>
          <wp:effectExtent l="0" t="0" r="6985" b="381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65842" cy="10073640"/>
                  </a:xfrm>
                  <a:prstGeom prst="rect">
                    <a:avLst/>
                  </a:prstGeom>
                  <a:noFill/>
                </pic:spPr>
              </pic:pic>
            </a:graphicData>
          </a:graphic>
          <wp14:sizeRelH relativeFrom="page">
            <wp14:pctWidth>0</wp14:pctWidth>
          </wp14:sizeRelH>
          <wp14:sizeRelV relativeFrom="page">
            <wp14:pctHeight>0</wp14:pctHeight>
          </wp14:sizeRelV>
        </wp:anchor>
      </w:drawing>
    </w:r>
    <w:r w:rsidR="003669FE">
      <w:rPr>
        <w:rFonts w:ascii="Times New Roman" w:hAnsi="Times New Roman"/>
        <w:b/>
        <w:bCs/>
        <w:sz w:val="28"/>
        <w:szCs w:val="28"/>
        <w:lang w:val="en-US"/>
      </w:rPr>
      <w:t>2</w:t>
    </w:r>
    <w:r w:rsidR="00EE6D5D">
      <w:rPr>
        <w:rFonts w:ascii="Times New Roman" w:hAnsi="Times New Roman"/>
        <w:b/>
        <w:bCs/>
        <w:sz w:val="28"/>
        <w:szCs w:val="28"/>
        <w:lang w:val="en-US"/>
      </w:rPr>
      <w:t>-TOM</w:t>
    </w:r>
    <w:r w:rsidR="00EE6D5D" w:rsidRPr="00EE6D5D">
      <w:rPr>
        <w:rFonts w:ascii="Times New Roman" w:hAnsi="Times New Roman"/>
        <w:b/>
        <w:bCs/>
        <w:sz w:val="28"/>
        <w:szCs w:val="28"/>
        <w:lang w:val="en-US"/>
      </w:rPr>
      <w:t xml:space="preserve">, </w:t>
    </w:r>
    <w:r w:rsidR="002800D0">
      <w:rPr>
        <w:rFonts w:ascii="Times New Roman" w:hAnsi="Times New Roman"/>
        <w:b/>
        <w:bCs/>
        <w:sz w:val="28"/>
        <w:szCs w:val="28"/>
      </w:rPr>
      <w:t>2</w:t>
    </w:r>
    <w:r w:rsidR="00EE6D5D">
      <w:rPr>
        <w:rFonts w:ascii="Times New Roman" w:hAnsi="Times New Roman"/>
        <w:b/>
        <w:bCs/>
        <w:sz w:val="28"/>
        <w:szCs w:val="28"/>
        <w:lang w:val="en-US"/>
      </w:rPr>
      <w:t>-SON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multiLevelType w:val="hybridMultilevel"/>
    <w:tmpl w:val="C354E790"/>
    <w:lvl w:ilvl="0" w:tplc="EA2A110E">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000001"/>
    <w:multiLevelType w:val="hybridMultilevel"/>
    <w:tmpl w:val="E1AAD1DE"/>
    <w:lvl w:ilvl="0" w:tplc="CFF0AD18">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0000002"/>
    <w:multiLevelType w:val="hybridMultilevel"/>
    <w:tmpl w:val="00F286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0000006"/>
    <w:multiLevelType w:val="hybridMultilevel"/>
    <w:tmpl w:val="350EC474"/>
    <w:lvl w:ilvl="0" w:tplc="9DD809A4">
      <w:start w:val="1"/>
      <w:numFmt w:val="decimal"/>
      <w:lvlText w:val="%1-"/>
      <w:lvlJc w:val="left"/>
      <w:pPr>
        <w:tabs>
          <w:tab w:val="num" w:pos="720"/>
        </w:tabs>
        <w:ind w:left="720" w:hanging="360"/>
      </w:pPr>
      <w:rPr>
        <w:rFonts w:hint="default"/>
      </w:r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5" w15:restartNumberingAfterBreak="0">
    <w:nsid w:val="01605F93"/>
    <w:multiLevelType w:val="multilevel"/>
    <w:tmpl w:val="CDDE78A4"/>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6" w15:restartNumberingAfterBreak="0">
    <w:nsid w:val="032E371C"/>
    <w:multiLevelType w:val="hybridMultilevel"/>
    <w:tmpl w:val="0E24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50F3D41"/>
    <w:multiLevelType w:val="hybridMultilevel"/>
    <w:tmpl w:val="57109362"/>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8" w15:restartNumberingAfterBreak="0">
    <w:nsid w:val="123651AF"/>
    <w:multiLevelType w:val="hybridMultilevel"/>
    <w:tmpl w:val="B9903B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5055FAC"/>
    <w:multiLevelType w:val="hybridMultilevel"/>
    <w:tmpl w:val="00F286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965CF5"/>
    <w:multiLevelType w:val="hybridMultilevel"/>
    <w:tmpl w:val="1DB04814"/>
    <w:lvl w:ilvl="0" w:tplc="920661B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7A01E4"/>
    <w:multiLevelType w:val="hybridMultilevel"/>
    <w:tmpl w:val="264EF6CC"/>
    <w:lvl w:ilvl="0" w:tplc="FFFFFFFF">
      <w:start w:val="1"/>
      <w:numFmt w:val="decimal"/>
      <w:lvlText w:val="%1."/>
      <w:lvlJc w:val="left"/>
      <w:pPr>
        <w:ind w:left="720" w:hanging="360"/>
      </w:pPr>
      <w:rPr>
        <w:rFonts w:hint="default"/>
      </w:rPr>
    </w:lvl>
    <w:lvl w:ilvl="1" w:tplc="04430019" w:tentative="1">
      <w:start w:val="1"/>
      <w:numFmt w:val="lowerLetter"/>
      <w:lvlText w:val="%2."/>
      <w:lvlJc w:val="left"/>
      <w:pPr>
        <w:ind w:left="1440" w:hanging="360"/>
      </w:pPr>
    </w:lvl>
    <w:lvl w:ilvl="2" w:tplc="0443001B" w:tentative="1">
      <w:start w:val="1"/>
      <w:numFmt w:val="lowerRoman"/>
      <w:lvlText w:val="%3."/>
      <w:lvlJc w:val="right"/>
      <w:pPr>
        <w:ind w:left="2160" w:hanging="180"/>
      </w:pPr>
    </w:lvl>
    <w:lvl w:ilvl="3" w:tplc="0443000F" w:tentative="1">
      <w:start w:val="1"/>
      <w:numFmt w:val="decimal"/>
      <w:lvlText w:val="%4."/>
      <w:lvlJc w:val="left"/>
      <w:pPr>
        <w:ind w:left="2880" w:hanging="360"/>
      </w:pPr>
    </w:lvl>
    <w:lvl w:ilvl="4" w:tplc="04430019" w:tentative="1">
      <w:start w:val="1"/>
      <w:numFmt w:val="lowerLetter"/>
      <w:lvlText w:val="%5."/>
      <w:lvlJc w:val="left"/>
      <w:pPr>
        <w:ind w:left="3600" w:hanging="360"/>
      </w:pPr>
    </w:lvl>
    <w:lvl w:ilvl="5" w:tplc="0443001B" w:tentative="1">
      <w:start w:val="1"/>
      <w:numFmt w:val="lowerRoman"/>
      <w:lvlText w:val="%6."/>
      <w:lvlJc w:val="right"/>
      <w:pPr>
        <w:ind w:left="4320" w:hanging="180"/>
      </w:pPr>
    </w:lvl>
    <w:lvl w:ilvl="6" w:tplc="0443000F" w:tentative="1">
      <w:start w:val="1"/>
      <w:numFmt w:val="decimal"/>
      <w:lvlText w:val="%7."/>
      <w:lvlJc w:val="left"/>
      <w:pPr>
        <w:ind w:left="5040" w:hanging="360"/>
      </w:pPr>
    </w:lvl>
    <w:lvl w:ilvl="7" w:tplc="04430019" w:tentative="1">
      <w:start w:val="1"/>
      <w:numFmt w:val="lowerLetter"/>
      <w:lvlText w:val="%8."/>
      <w:lvlJc w:val="left"/>
      <w:pPr>
        <w:ind w:left="5760" w:hanging="360"/>
      </w:pPr>
    </w:lvl>
    <w:lvl w:ilvl="8" w:tplc="0443001B" w:tentative="1">
      <w:start w:val="1"/>
      <w:numFmt w:val="lowerRoman"/>
      <w:lvlText w:val="%9."/>
      <w:lvlJc w:val="right"/>
      <w:pPr>
        <w:ind w:left="6480" w:hanging="180"/>
      </w:pPr>
    </w:lvl>
  </w:abstractNum>
  <w:abstractNum w:abstractNumId="12" w15:restartNumberingAfterBreak="0">
    <w:nsid w:val="44095E2A"/>
    <w:multiLevelType w:val="hybridMultilevel"/>
    <w:tmpl w:val="3A7047AE"/>
    <w:lvl w:ilvl="0" w:tplc="FFFFFFFF">
      <w:start w:val="1"/>
      <w:numFmt w:val="decimal"/>
      <w:lvlText w:val="%1."/>
      <w:lvlJc w:val="left"/>
      <w:pPr>
        <w:ind w:left="720" w:hanging="360"/>
      </w:pPr>
      <w:rPr>
        <w:rFonts w:hint="default"/>
      </w:rPr>
    </w:lvl>
    <w:lvl w:ilvl="1" w:tplc="5FCEDCB2">
      <w:numFmt w:val="bullet"/>
      <w:lvlText w:val=""/>
      <w:lvlJc w:val="left"/>
      <w:pPr>
        <w:ind w:left="1440" w:hanging="360"/>
      </w:pPr>
      <w:rPr>
        <w:rFonts w:ascii="Symbol" w:eastAsiaTheme="minorEastAsia" w:hAnsi="Symbol" w:cs="Times New Roman" w:hint="default"/>
        <w:b w:val="0"/>
      </w:rPr>
    </w:lvl>
    <w:lvl w:ilvl="2" w:tplc="0443001B" w:tentative="1">
      <w:start w:val="1"/>
      <w:numFmt w:val="lowerRoman"/>
      <w:lvlText w:val="%3."/>
      <w:lvlJc w:val="right"/>
      <w:pPr>
        <w:ind w:left="2160" w:hanging="180"/>
      </w:pPr>
    </w:lvl>
    <w:lvl w:ilvl="3" w:tplc="0443000F" w:tentative="1">
      <w:start w:val="1"/>
      <w:numFmt w:val="decimal"/>
      <w:lvlText w:val="%4."/>
      <w:lvlJc w:val="left"/>
      <w:pPr>
        <w:ind w:left="2880" w:hanging="360"/>
      </w:pPr>
    </w:lvl>
    <w:lvl w:ilvl="4" w:tplc="04430019" w:tentative="1">
      <w:start w:val="1"/>
      <w:numFmt w:val="lowerLetter"/>
      <w:lvlText w:val="%5."/>
      <w:lvlJc w:val="left"/>
      <w:pPr>
        <w:ind w:left="3600" w:hanging="360"/>
      </w:pPr>
    </w:lvl>
    <w:lvl w:ilvl="5" w:tplc="0443001B" w:tentative="1">
      <w:start w:val="1"/>
      <w:numFmt w:val="lowerRoman"/>
      <w:lvlText w:val="%6."/>
      <w:lvlJc w:val="right"/>
      <w:pPr>
        <w:ind w:left="4320" w:hanging="180"/>
      </w:pPr>
    </w:lvl>
    <w:lvl w:ilvl="6" w:tplc="0443000F" w:tentative="1">
      <w:start w:val="1"/>
      <w:numFmt w:val="decimal"/>
      <w:lvlText w:val="%7."/>
      <w:lvlJc w:val="left"/>
      <w:pPr>
        <w:ind w:left="5040" w:hanging="360"/>
      </w:pPr>
    </w:lvl>
    <w:lvl w:ilvl="7" w:tplc="04430019" w:tentative="1">
      <w:start w:val="1"/>
      <w:numFmt w:val="lowerLetter"/>
      <w:lvlText w:val="%8."/>
      <w:lvlJc w:val="left"/>
      <w:pPr>
        <w:ind w:left="5760" w:hanging="360"/>
      </w:pPr>
    </w:lvl>
    <w:lvl w:ilvl="8" w:tplc="0443001B" w:tentative="1">
      <w:start w:val="1"/>
      <w:numFmt w:val="lowerRoman"/>
      <w:lvlText w:val="%9."/>
      <w:lvlJc w:val="right"/>
      <w:pPr>
        <w:ind w:left="6480" w:hanging="180"/>
      </w:pPr>
    </w:lvl>
  </w:abstractNum>
  <w:abstractNum w:abstractNumId="13" w15:restartNumberingAfterBreak="0">
    <w:nsid w:val="46D345AD"/>
    <w:multiLevelType w:val="hybridMultilevel"/>
    <w:tmpl w:val="30D49F9E"/>
    <w:lvl w:ilvl="0" w:tplc="FFFFFFFF">
      <w:start w:val="1"/>
      <w:numFmt w:val="decimal"/>
      <w:lvlText w:val="%1)"/>
      <w:lvlJc w:val="left"/>
      <w:pPr>
        <w:ind w:left="720" w:hanging="360"/>
      </w:pPr>
      <w:rPr>
        <w:rFonts w:hint="default"/>
      </w:rPr>
    </w:lvl>
    <w:lvl w:ilvl="1" w:tplc="04430019" w:tentative="1">
      <w:start w:val="1"/>
      <w:numFmt w:val="lowerLetter"/>
      <w:lvlText w:val="%2."/>
      <w:lvlJc w:val="left"/>
      <w:pPr>
        <w:ind w:left="1440" w:hanging="360"/>
      </w:pPr>
    </w:lvl>
    <w:lvl w:ilvl="2" w:tplc="0443001B" w:tentative="1">
      <w:start w:val="1"/>
      <w:numFmt w:val="lowerRoman"/>
      <w:lvlText w:val="%3."/>
      <w:lvlJc w:val="right"/>
      <w:pPr>
        <w:ind w:left="2160" w:hanging="180"/>
      </w:pPr>
    </w:lvl>
    <w:lvl w:ilvl="3" w:tplc="0443000F" w:tentative="1">
      <w:start w:val="1"/>
      <w:numFmt w:val="decimal"/>
      <w:lvlText w:val="%4."/>
      <w:lvlJc w:val="left"/>
      <w:pPr>
        <w:ind w:left="2880" w:hanging="360"/>
      </w:pPr>
    </w:lvl>
    <w:lvl w:ilvl="4" w:tplc="04430019" w:tentative="1">
      <w:start w:val="1"/>
      <w:numFmt w:val="lowerLetter"/>
      <w:lvlText w:val="%5."/>
      <w:lvlJc w:val="left"/>
      <w:pPr>
        <w:ind w:left="3600" w:hanging="360"/>
      </w:pPr>
    </w:lvl>
    <w:lvl w:ilvl="5" w:tplc="0443001B" w:tentative="1">
      <w:start w:val="1"/>
      <w:numFmt w:val="lowerRoman"/>
      <w:lvlText w:val="%6."/>
      <w:lvlJc w:val="right"/>
      <w:pPr>
        <w:ind w:left="4320" w:hanging="180"/>
      </w:pPr>
    </w:lvl>
    <w:lvl w:ilvl="6" w:tplc="0443000F" w:tentative="1">
      <w:start w:val="1"/>
      <w:numFmt w:val="decimal"/>
      <w:lvlText w:val="%7."/>
      <w:lvlJc w:val="left"/>
      <w:pPr>
        <w:ind w:left="5040" w:hanging="360"/>
      </w:pPr>
    </w:lvl>
    <w:lvl w:ilvl="7" w:tplc="04430019" w:tentative="1">
      <w:start w:val="1"/>
      <w:numFmt w:val="lowerLetter"/>
      <w:lvlText w:val="%8."/>
      <w:lvlJc w:val="left"/>
      <w:pPr>
        <w:ind w:left="5760" w:hanging="360"/>
      </w:pPr>
    </w:lvl>
    <w:lvl w:ilvl="8" w:tplc="0443001B" w:tentative="1">
      <w:start w:val="1"/>
      <w:numFmt w:val="lowerRoman"/>
      <w:lvlText w:val="%9."/>
      <w:lvlJc w:val="right"/>
      <w:pPr>
        <w:ind w:left="6480" w:hanging="180"/>
      </w:pPr>
    </w:lvl>
  </w:abstractNum>
  <w:abstractNum w:abstractNumId="14" w15:restartNumberingAfterBreak="0">
    <w:nsid w:val="51766FEE"/>
    <w:multiLevelType w:val="hybridMultilevel"/>
    <w:tmpl w:val="A6B4CF1A"/>
    <w:lvl w:ilvl="0" w:tplc="B852933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3FA2BF9"/>
    <w:multiLevelType w:val="hybridMultilevel"/>
    <w:tmpl w:val="3AC29B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4A6D04"/>
    <w:multiLevelType w:val="hybridMultilevel"/>
    <w:tmpl w:val="016869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72561479"/>
    <w:multiLevelType w:val="multilevel"/>
    <w:tmpl w:val="34F03E3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7AA733B3"/>
    <w:multiLevelType w:val="hybridMultilevel"/>
    <w:tmpl w:val="520C1ED0"/>
    <w:lvl w:ilvl="0" w:tplc="4044EEDC">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4"/>
  </w:num>
  <w:num w:numId="2">
    <w:abstractNumId w:val="16"/>
  </w:num>
  <w:num w:numId="3">
    <w:abstractNumId w:val="6"/>
  </w:num>
  <w:num w:numId="4">
    <w:abstractNumId w:val="7"/>
  </w:num>
  <w:num w:numId="5">
    <w:abstractNumId w:val="8"/>
  </w:num>
  <w:num w:numId="6">
    <w:abstractNumId w:val="13"/>
  </w:num>
  <w:num w:numId="7">
    <w:abstractNumId w:val="10"/>
  </w:num>
  <w:num w:numId="8">
    <w:abstractNumId w:val="9"/>
  </w:num>
  <w:num w:numId="9">
    <w:abstractNumId w:val="3"/>
  </w:num>
  <w:num w:numId="10">
    <w:abstractNumId w:val="2"/>
  </w:num>
  <w:num w:numId="11">
    <w:abstractNumId w:val="17"/>
    <w:lvlOverride w:ilvl="0">
      <w:startOverride w:val="1"/>
    </w:lvlOverride>
    <w:lvlOverride w:ilvl="1"/>
    <w:lvlOverride w:ilvl="2"/>
    <w:lvlOverride w:ilvl="3"/>
    <w:lvlOverride w:ilvl="4"/>
    <w:lvlOverride w:ilvl="5"/>
    <w:lvlOverride w:ilvl="6"/>
    <w:lvlOverride w:ilvl="7"/>
    <w:lvlOverride w:ilvl="8"/>
  </w:num>
  <w:num w:numId="12">
    <w:abstractNumId w:val="0"/>
    <w:lvlOverride w:ilvl="0">
      <w:lvl w:ilvl="0">
        <w:numFmt w:val="bullet"/>
        <w:lvlText w:val=""/>
        <w:legacy w:legacy="1" w:legacySpace="0" w:legacyIndent="283"/>
        <w:lvlJc w:val="left"/>
        <w:pPr>
          <w:ind w:left="567" w:hanging="283"/>
        </w:pPr>
        <w:rPr>
          <w:rFonts w:ascii="Symbol" w:hAnsi="Symbol" w:hint="default"/>
        </w:rPr>
      </w:lvl>
    </w:lvlOverride>
  </w:num>
  <w:num w:numId="13">
    <w:abstractNumId w:val="11"/>
  </w:num>
  <w:num w:numId="14">
    <w:abstractNumId w:val="12"/>
  </w:num>
  <w:num w:numId="15">
    <w:abstractNumId w:val="15"/>
  </w:num>
  <w:num w:numId="16">
    <w:abstractNumId w:val="4"/>
  </w:num>
  <w:num w:numId="17">
    <w:abstractNumId w:val="1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CF8"/>
    <w:rsid w:val="00017E4E"/>
    <w:rsid w:val="0002246E"/>
    <w:rsid w:val="00025BC8"/>
    <w:rsid w:val="00033CD4"/>
    <w:rsid w:val="00036F0E"/>
    <w:rsid w:val="00043391"/>
    <w:rsid w:val="0004394C"/>
    <w:rsid w:val="00044DD3"/>
    <w:rsid w:val="00054F7B"/>
    <w:rsid w:val="00057A22"/>
    <w:rsid w:val="00073AF1"/>
    <w:rsid w:val="00077C14"/>
    <w:rsid w:val="00085F92"/>
    <w:rsid w:val="00093106"/>
    <w:rsid w:val="00097065"/>
    <w:rsid w:val="000A0A14"/>
    <w:rsid w:val="000A1FFB"/>
    <w:rsid w:val="000A5B33"/>
    <w:rsid w:val="000B13AD"/>
    <w:rsid w:val="000B457D"/>
    <w:rsid w:val="000B491F"/>
    <w:rsid w:val="000B4D06"/>
    <w:rsid w:val="000B5E6B"/>
    <w:rsid w:val="000C0F53"/>
    <w:rsid w:val="000C2C1A"/>
    <w:rsid w:val="000D08A8"/>
    <w:rsid w:val="000F10BD"/>
    <w:rsid w:val="001010F6"/>
    <w:rsid w:val="00112AB8"/>
    <w:rsid w:val="00112BA9"/>
    <w:rsid w:val="00114E6E"/>
    <w:rsid w:val="00125579"/>
    <w:rsid w:val="00125809"/>
    <w:rsid w:val="00126ECA"/>
    <w:rsid w:val="00134521"/>
    <w:rsid w:val="00135C5A"/>
    <w:rsid w:val="001511D7"/>
    <w:rsid w:val="00154DAC"/>
    <w:rsid w:val="00154DDF"/>
    <w:rsid w:val="00162BB9"/>
    <w:rsid w:val="001645A2"/>
    <w:rsid w:val="00164A6C"/>
    <w:rsid w:val="00165B45"/>
    <w:rsid w:val="001664E6"/>
    <w:rsid w:val="00166AD4"/>
    <w:rsid w:val="00167E52"/>
    <w:rsid w:val="00172699"/>
    <w:rsid w:val="00185313"/>
    <w:rsid w:val="00187B9A"/>
    <w:rsid w:val="0019028E"/>
    <w:rsid w:val="00191061"/>
    <w:rsid w:val="001911F8"/>
    <w:rsid w:val="00193518"/>
    <w:rsid w:val="00194D4E"/>
    <w:rsid w:val="001955A3"/>
    <w:rsid w:val="00195ED3"/>
    <w:rsid w:val="001A0851"/>
    <w:rsid w:val="001A34B4"/>
    <w:rsid w:val="001B13AB"/>
    <w:rsid w:val="001B4734"/>
    <w:rsid w:val="001C1A9D"/>
    <w:rsid w:val="001C5A16"/>
    <w:rsid w:val="001D17A0"/>
    <w:rsid w:val="001D6B2D"/>
    <w:rsid w:val="001D7749"/>
    <w:rsid w:val="001E0009"/>
    <w:rsid w:val="001E0477"/>
    <w:rsid w:val="001E0570"/>
    <w:rsid w:val="001E3D47"/>
    <w:rsid w:val="001E7C82"/>
    <w:rsid w:val="001F6F6A"/>
    <w:rsid w:val="00201503"/>
    <w:rsid w:val="00201791"/>
    <w:rsid w:val="00213D7F"/>
    <w:rsid w:val="00215150"/>
    <w:rsid w:val="00215624"/>
    <w:rsid w:val="00227A97"/>
    <w:rsid w:val="002323AC"/>
    <w:rsid w:val="0023548D"/>
    <w:rsid w:val="0024077C"/>
    <w:rsid w:val="002417F9"/>
    <w:rsid w:val="002504EF"/>
    <w:rsid w:val="00252C4D"/>
    <w:rsid w:val="002562D9"/>
    <w:rsid w:val="00260305"/>
    <w:rsid w:val="002703E2"/>
    <w:rsid w:val="00275375"/>
    <w:rsid w:val="0027652D"/>
    <w:rsid w:val="002800D0"/>
    <w:rsid w:val="00281FD1"/>
    <w:rsid w:val="00286CAF"/>
    <w:rsid w:val="00290120"/>
    <w:rsid w:val="0029456E"/>
    <w:rsid w:val="002A2ED1"/>
    <w:rsid w:val="002A4BB9"/>
    <w:rsid w:val="002A73C2"/>
    <w:rsid w:val="002B3883"/>
    <w:rsid w:val="002C7462"/>
    <w:rsid w:val="002D00C3"/>
    <w:rsid w:val="002D1D03"/>
    <w:rsid w:val="002E2229"/>
    <w:rsid w:val="002E3427"/>
    <w:rsid w:val="002E6662"/>
    <w:rsid w:val="002E7189"/>
    <w:rsid w:val="002F3278"/>
    <w:rsid w:val="002F4946"/>
    <w:rsid w:val="002F5C70"/>
    <w:rsid w:val="00306414"/>
    <w:rsid w:val="00312731"/>
    <w:rsid w:val="0031595F"/>
    <w:rsid w:val="00320A59"/>
    <w:rsid w:val="00322B86"/>
    <w:rsid w:val="00322D96"/>
    <w:rsid w:val="0032327C"/>
    <w:rsid w:val="003235E6"/>
    <w:rsid w:val="00325894"/>
    <w:rsid w:val="003261F3"/>
    <w:rsid w:val="00327149"/>
    <w:rsid w:val="00327E72"/>
    <w:rsid w:val="00327E87"/>
    <w:rsid w:val="00335F89"/>
    <w:rsid w:val="0034120C"/>
    <w:rsid w:val="00343F6E"/>
    <w:rsid w:val="003469A6"/>
    <w:rsid w:val="00346FA1"/>
    <w:rsid w:val="0034777A"/>
    <w:rsid w:val="003537CA"/>
    <w:rsid w:val="00355C8E"/>
    <w:rsid w:val="00360764"/>
    <w:rsid w:val="003608A8"/>
    <w:rsid w:val="00361724"/>
    <w:rsid w:val="003669FE"/>
    <w:rsid w:val="00367496"/>
    <w:rsid w:val="0038150A"/>
    <w:rsid w:val="0039141C"/>
    <w:rsid w:val="003932EB"/>
    <w:rsid w:val="00393F12"/>
    <w:rsid w:val="00393F67"/>
    <w:rsid w:val="003B1C37"/>
    <w:rsid w:val="003B3B6C"/>
    <w:rsid w:val="003C75F4"/>
    <w:rsid w:val="003D15D6"/>
    <w:rsid w:val="003D568D"/>
    <w:rsid w:val="003D5C3F"/>
    <w:rsid w:val="003D7D1D"/>
    <w:rsid w:val="003E17A9"/>
    <w:rsid w:val="003E507D"/>
    <w:rsid w:val="00410D2B"/>
    <w:rsid w:val="004338E6"/>
    <w:rsid w:val="00441E5D"/>
    <w:rsid w:val="004467FE"/>
    <w:rsid w:val="00451C85"/>
    <w:rsid w:val="00453E85"/>
    <w:rsid w:val="00471277"/>
    <w:rsid w:val="0048222D"/>
    <w:rsid w:val="00486AF3"/>
    <w:rsid w:val="0049113F"/>
    <w:rsid w:val="0049653B"/>
    <w:rsid w:val="004A6A8D"/>
    <w:rsid w:val="004B0B71"/>
    <w:rsid w:val="004B10D2"/>
    <w:rsid w:val="004B186F"/>
    <w:rsid w:val="004B7E96"/>
    <w:rsid w:val="004C02F6"/>
    <w:rsid w:val="004C152D"/>
    <w:rsid w:val="004C743E"/>
    <w:rsid w:val="004D03AC"/>
    <w:rsid w:val="004D052F"/>
    <w:rsid w:val="004E1C6D"/>
    <w:rsid w:val="004E3D35"/>
    <w:rsid w:val="004E61C7"/>
    <w:rsid w:val="004F3FF4"/>
    <w:rsid w:val="005040C5"/>
    <w:rsid w:val="005211F5"/>
    <w:rsid w:val="0052180A"/>
    <w:rsid w:val="005220DF"/>
    <w:rsid w:val="00524764"/>
    <w:rsid w:val="00551D9B"/>
    <w:rsid w:val="00564EEA"/>
    <w:rsid w:val="00564FBE"/>
    <w:rsid w:val="00566CFD"/>
    <w:rsid w:val="0057094C"/>
    <w:rsid w:val="00575519"/>
    <w:rsid w:val="00575F8D"/>
    <w:rsid w:val="005A017D"/>
    <w:rsid w:val="005A23C9"/>
    <w:rsid w:val="005A7E13"/>
    <w:rsid w:val="005B18AB"/>
    <w:rsid w:val="005B23B0"/>
    <w:rsid w:val="005B2839"/>
    <w:rsid w:val="005B337B"/>
    <w:rsid w:val="005B696B"/>
    <w:rsid w:val="005B6C75"/>
    <w:rsid w:val="005C4CE0"/>
    <w:rsid w:val="005D38A2"/>
    <w:rsid w:val="005D43AE"/>
    <w:rsid w:val="005D4B56"/>
    <w:rsid w:val="005D4B5F"/>
    <w:rsid w:val="005D4D49"/>
    <w:rsid w:val="005D4E9C"/>
    <w:rsid w:val="005E5DBD"/>
    <w:rsid w:val="005F3E54"/>
    <w:rsid w:val="005F3EC7"/>
    <w:rsid w:val="0060382B"/>
    <w:rsid w:val="00607839"/>
    <w:rsid w:val="006103B9"/>
    <w:rsid w:val="00611C82"/>
    <w:rsid w:val="006158F6"/>
    <w:rsid w:val="00617189"/>
    <w:rsid w:val="00626E6E"/>
    <w:rsid w:val="00631069"/>
    <w:rsid w:val="00635C73"/>
    <w:rsid w:val="0064105C"/>
    <w:rsid w:val="006411B4"/>
    <w:rsid w:val="006535F0"/>
    <w:rsid w:val="00653C35"/>
    <w:rsid w:val="006615B4"/>
    <w:rsid w:val="006648B8"/>
    <w:rsid w:val="006721CD"/>
    <w:rsid w:val="006759D7"/>
    <w:rsid w:val="0068047F"/>
    <w:rsid w:val="00680D63"/>
    <w:rsid w:val="00685C3E"/>
    <w:rsid w:val="006862D0"/>
    <w:rsid w:val="00686529"/>
    <w:rsid w:val="00686554"/>
    <w:rsid w:val="00690CF8"/>
    <w:rsid w:val="006952EE"/>
    <w:rsid w:val="006A39D6"/>
    <w:rsid w:val="006A3DB7"/>
    <w:rsid w:val="006A4711"/>
    <w:rsid w:val="006B6174"/>
    <w:rsid w:val="006C7F56"/>
    <w:rsid w:val="006D3DFF"/>
    <w:rsid w:val="006E1160"/>
    <w:rsid w:val="006E3BB8"/>
    <w:rsid w:val="006E4153"/>
    <w:rsid w:val="00710139"/>
    <w:rsid w:val="00713E1C"/>
    <w:rsid w:val="00717E98"/>
    <w:rsid w:val="00723428"/>
    <w:rsid w:val="00724931"/>
    <w:rsid w:val="007276C3"/>
    <w:rsid w:val="00730CE0"/>
    <w:rsid w:val="00731FA0"/>
    <w:rsid w:val="00735B50"/>
    <w:rsid w:val="00735CAC"/>
    <w:rsid w:val="007410AC"/>
    <w:rsid w:val="007419F1"/>
    <w:rsid w:val="00742799"/>
    <w:rsid w:val="0074687E"/>
    <w:rsid w:val="0075742C"/>
    <w:rsid w:val="007611AF"/>
    <w:rsid w:val="00761F27"/>
    <w:rsid w:val="007672EF"/>
    <w:rsid w:val="00777871"/>
    <w:rsid w:val="00783162"/>
    <w:rsid w:val="0079371E"/>
    <w:rsid w:val="00795AF2"/>
    <w:rsid w:val="00797866"/>
    <w:rsid w:val="00797C63"/>
    <w:rsid w:val="007A1ED9"/>
    <w:rsid w:val="007A2372"/>
    <w:rsid w:val="007A2D6C"/>
    <w:rsid w:val="007A7C1F"/>
    <w:rsid w:val="007D05F1"/>
    <w:rsid w:val="007D2794"/>
    <w:rsid w:val="007E4E87"/>
    <w:rsid w:val="007E5790"/>
    <w:rsid w:val="007F09BB"/>
    <w:rsid w:val="007F3251"/>
    <w:rsid w:val="007F37DB"/>
    <w:rsid w:val="007F74EB"/>
    <w:rsid w:val="00800F36"/>
    <w:rsid w:val="00824F87"/>
    <w:rsid w:val="0083019D"/>
    <w:rsid w:val="00831471"/>
    <w:rsid w:val="008340E0"/>
    <w:rsid w:val="0083507F"/>
    <w:rsid w:val="00837710"/>
    <w:rsid w:val="00844576"/>
    <w:rsid w:val="00852828"/>
    <w:rsid w:val="00854D99"/>
    <w:rsid w:val="008603DE"/>
    <w:rsid w:val="00864513"/>
    <w:rsid w:val="00865BF1"/>
    <w:rsid w:val="00865E48"/>
    <w:rsid w:val="0087764B"/>
    <w:rsid w:val="00883E81"/>
    <w:rsid w:val="008854A0"/>
    <w:rsid w:val="00887680"/>
    <w:rsid w:val="00887BE7"/>
    <w:rsid w:val="00891315"/>
    <w:rsid w:val="00891D64"/>
    <w:rsid w:val="00893916"/>
    <w:rsid w:val="008A52B3"/>
    <w:rsid w:val="008A6A13"/>
    <w:rsid w:val="008B48F0"/>
    <w:rsid w:val="008B4DC3"/>
    <w:rsid w:val="008B50C9"/>
    <w:rsid w:val="008C156D"/>
    <w:rsid w:val="008C2E3C"/>
    <w:rsid w:val="008C3D3C"/>
    <w:rsid w:val="008D0118"/>
    <w:rsid w:val="008D01A6"/>
    <w:rsid w:val="008E221A"/>
    <w:rsid w:val="008E6CA3"/>
    <w:rsid w:val="008E7C70"/>
    <w:rsid w:val="008F5082"/>
    <w:rsid w:val="009004C8"/>
    <w:rsid w:val="009011F1"/>
    <w:rsid w:val="00910E56"/>
    <w:rsid w:val="00911481"/>
    <w:rsid w:val="00915FDC"/>
    <w:rsid w:val="00916F8E"/>
    <w:rsid w:val="00917E59"/>
    <w:rsid w:val="00920BDF"/>
    <w:rsid w:val="00925BB8"/>
    <w:rsid w:val="00931200"/>
    <w:rsid w:val="0093135C"/>
    <w:rsid w:val="009347DF"/>
    <w:rsid w:val="00936520"/>
    <w:rsid w:val="0094362F"/>
    <w:rsid w:val="009478A5"/>
    <w:rsid w:val="0094790C"/>
    <w:rsid w:val="00953FE9"/>
    <w:rsid w:val="00954317"/>
    <w:rsid w:val="00955993"/>
    <w:rsid w:val="00980291"/>
    <w:rsid w:val="00993958"/>
    <w:rsid w:val="00996445"/>
    <w:rsid w:val="009A2767"/>
    <w:rsid w:val="009A7670"/>
    <w:rsid w:val="009B40AD"/>
    <w:rsid w:val="009C0214"/>
    <w:rsid w:val="009C27A7"/>
    <w:rsid w:val="009C2847"/>
    <w:rsid w:val="009C642B"/>
    <w:rsid w:val="009C6DDE"/>
    <w:rsid w:val="009C75CE"/>
    <w:rsid w:val="009D0125"/>
    <w:rsid w:val="009D1688"/>
    <w:rsid w:val="009E2069"/>
    <w:rsid w:val="009E32A8"/>
    <w:rsid w:val="009E54EA"/>
    <w:rsid w:val="009E75A4"/>
    <w:rsid w:val="009F1C2E"/>
    <w:rsid w:val="009F5728"/>
    <w:rsid w:val="00A10785"/>
    <w:rsid w:val="00A10EE0"/>
    <w:rsid w:val="00A127F7"/>
    <w:rsid w:val="00A15CB3"/>
    <w:rsid w:val="00A319E5"/>
    <w:rsid w:val="00A32A53"/>
    <w:rsid w:val="00A33FFF"/>
    <w:rsid w:val="00A35225"/>
    <w:rsid w:val="00A3531C"/>
    <w:rsid w:val="00A35B65"/>
    <w:rsid w:val="00A35DD0"/>
    <w:rsid w:val="00A40171"/>
    <w:rsid w:val="00A435C4"/>
    <w:rsid w:val="00A441E8"/>
    <w:rsid w:val="00A602C2"/>
    <w:rsid w:val="00A612A2"/>
    <w:rsid w:val="00A65FDC"/>
    <w:rsid w:val="00A67EA3"/>
    <w:rsid w:val="00A71883"/>
    <w:rsid w:val="00A71A7E"/>
    <w:rsid w:val="00A77389"/>
    <w:rsid w:val="00A80D02"/>
    <w:rsid w:val="00A853B2"/>
    <w:rsid w:val="00A97E14"/>
    <w:rsid w:val="00AA1CE2"/>
    <w:rsid w:val="00AA4A3E"/>
    <w:rsid w:val="00AB6CA3"/>
    <w:rsid w:val="00AC0C33"/>
    <w:rsid w:val="00AC411D"/>
    <w:rsid w:val="00AD2BFA"/>
    <w:rsid w:val="00AD4D0C"/>
    <w:rsid w:val="00AD6640"/>
    <w:rsid w:val="00AE066A"/>
    <w:rsid w:val="00AE2EF8"/>
    <w:rsid w:val="00AE45A8"/>
    <w:rsid w:val="00AE57B9"/>
    <w:rsid w:val="00AF201D"/>
    <w:rsid w:val="00B0225F"/>
    <w:rsid w:val="00B02C87"/>
    <w:rsid w:val="00B0567D"/>
    <w:rsid w:val="00B068EB"/>
    <w:rsid w:val="00B11372"/>
    <w:rsid w:val="00B140BF"/>
    <w:rsid w:val="00B201E7"/>
    <w:rsid w:val="00B207FE"/>
    <w:rsid w:val="00B226DF"/>
    <w:rsid w:val="00B2680C"/>
    <w:rsid w:val="00B420E8"/>
    <w:rsid w:val="00B55503"/>
    <w:rsid w:val="00B55A68"/>
    <w:rsid w:val="00B730F9"/>
    <w:rsid w:val="00B761FD"/>
    <w:rsid w:val="00B84ECB"/>
    <w:rsid w:val="00B97103"/>
    <w:rsid w:val="00BA1A92"/>
    <w:rsid w:val="00BA29EE"/>
    <w:rsid w:val="00BA74F2"/>
    <w:rsid w:val="00BB186E"/>
    <w:rsid w:val="00BB2DD0"/>
    <w:rsid w:val="00BC0422"/>
    <w:rsid w:val="00BC7D37"/>
    <w:rsid w:val="00BC7F48"/>
    <w:rsid w:val="00BD7323"/>
    <w:rsid w:val="00BD7A4A"/>
    <w:rsid w:val="00BE03F4"/>
    <w:rsid w:val="00BE3BA1"/>
    <w:rsid w:val="00BE4C9F"/>
    <w:rsid w:val="00BE6F3B"/>
    <w:rsid w:val="00BF6B80"/>
    <w:rsid w:val="00C00030"/>
    <w:rsid w:val="00C0272A"/>
    <w:rsid w:val="00C02814"/>
    <w:rsid w:val="00C0732C"/>
    <w:rsid w:val="00C100EC"/>
    <w:rsid w:val="00C1052E"/>
    <w:rsid w:val="00C228D4"/>
    <w:rsid w:val="00C23043"/>
    <w:rsid w:val="00C23812"/>
    <w:rsid w:val="00C23E4A"/>
    <w:rsid w:val="00C242C9"/>
    <w:rsid w:val="00C259B1"/>
    <w:rsid w:val="00C34DA5"/>
    <w:rsid w:val="00C41835"/>
    <w:rsid w:val="00C475C5"/>
    <w:rsid w:val="00C515EB"/>
    <w:rsid w:val="00C55FAA"/>
    <w:rsid w:val="00C57A79"/>
    <w:rsid w:val="00C6123B"/>
    <w:rsid w:val="00C62648"/>
    <w:rsid w:val="00C65EA7"/>
    <w:rsid w:val="00C6608C"/>
    <w:rsid w:val="00C6668D"/>
    <w:rsid w:val="00C66B81"/>
    <w:rsid w:val="00C70B14"/>
    <w:rsid w:val="00C80D40"/>
    <w:rsid w:val="00C84FB3"/>
    <w:rsid w:val="00C86880"/>
    <w:rsid w:val="00C90EB0"/>
    <w:rsid w:val="00C95387"/>
    <w:rsid w:val="00CA4106"/>
    <w:rsid w:val="00CA5176"/>
    <w:rsid w:val="00CA7A52"/>
    <w:rsid w:val="00CB3DFE"/>
    <w:rsid w:val="00CB4657"/>
    <w:rsid w:val="00CC187B"/>
    <w:rsid w:val="00CD34EA"/>
    <w:rsid w:val="00CE4D49"/>
    <w:rsid w:val="00CE6E62"/>
    <w:rsid w:val="00CE7389"/>
    <w:rsid w:val="00CF59F1"/>
    <w:rsid w:val="00CF5F91"/>
    <w:rsid w:val="00D0206E"/>
    <w:rsid w:val="00D0260E"/>
    <w:rsid w:val="00D21E3C"/>
    <w:rsid w:val="00D34E4C"/>
    <w:rsid w:val="00D50F20"/>
    <w:rsid w:val="00D54EE7"/>
    <w:rsid w:val="00D55186"/>
    <w:rsid w:val="00D56328"/>
    <w:rsid w:val="00D57B8E"/>
    <w:rsid w:val="00D62813"/>
    <w:rsid w:val="00D64E3F"/>
    <w:rsid w:val="00D6686C"/>
    <w:rsid w:val="00D82353"/>
    <w:rsid w:val="00D83539"/>
    <w:rsid w:val="00D932FA"/>
    <w:rsid w:val="00D94200"/>
    <w:rsid w:val="00DA2442"/>
    <w:rsid w:val="00DA7710"/>
    <w:rsid w:val="00DB1D8B"/>
    <w:rsid w:val="00DB4151"/>
    <w:rsid w:val="00DB5188"/>
    <w:rsid w:val="00DC2C15"/>
    <w:rsid w:val="00DC4DB0"/>
    <w:rsid w:val="00DC7C6C"/>
    <w:rsid w:val="00DE4128"/>
    <w:rsid w:val="00DE67E8"/>
    <w:rsid w:val="00DE6E38"/>
    <w:rsid w:val="00DE7716"/>
    <w:rsid w:val="00DF38B3"/>
    <w:rsid w:val="00E03BD6"/>
    <w:rsid w:val="00E0522C"/>
    <w:rsid w:val="00E141C1"/>
    <w:rsid w:val="00E1691A"/>
    <w:rsid w:val="00E21837"/>
    <w:rsid w:val="00E223B8"/>
    <w:rsid w:val="00E22EAF"/>
    <w:rsid w:val="00E232B6"/>
    <w:rsid w:val="00E32D6E"/>
    <w:rsid w:val="00E33642"/>
    <w:rsid w:val="00E37EAD"/>
    <w:rsid w:val="00E42399"/>
    <w:rsid w:val="00E505F9"/>
    <w:rsid w:val="00E53C66"/>
    <w:rsid w:val="00E546A3"/>
    <w:rsid w:val="00E56163"/>
    <w:rsid w:val="00E56BC6"/>
    <w:rsid w:val="00E56F1B"/>
    <w:rsid w:val="00E57EA7"/>
    <w:rsid w:val="00E64C6B"/>
    <w:rsid w:val="00E64CE1"/>
    <w:rsid w:val="00E64F6C"/>
    <w:rsid w:val="00E65498"/>
    <w:rsid w:val="00E6677F"/>
    <w:rsid w:val="00E669EC"/>
    <w:rsid w:val="00E70117"/>
    <w:rsid w:val="00E739D8"/>
    <w:rsid w:val="00E848FC"/>
    <w:rsid w:val="00E85049"/>
    <w:rsid w:val="00E92F0F"/>
    <w:rsid w:val="00E93C0B"/>
    <w:rsid w:val="00E94353"/>
    <w:rsid w:val="00E94811"/>
    <w:rsid w:val="00E96D1C"/>
    <w:rsid w:val="00EA4DAD"/>
    <w:rsid w:val="00EC169E"/>
    <w:rsid w:val="00ED184E"/>
    <w:rsid w:val="00ED2D90"/>
    <w:rsid w:val="00ED3F2B"/>
    <w:rsid w:val="00ED491D"/>
    <w:rsid w:val="00ED4E0B"/>
    <w:rsid w:val="00ED5E20"/>
    <w:rsid w:val="00EE0717"/>
    <w:rsid w:val="00EE50AA"/>
    <w:rsid w:val="00EE6D5D"/>
    <w:rsid w:val="00F020DB"/>
    <w:rsid w:val="00F02552"/>
    <w:rsid w:val="00F039F5"/>
    <w:rsid w:val="00F1543A"/>
    <w:rsid w:val="00F16C32"/>
    <w:rsid w:val="00F21B8C"/>
    <w:rsid w:val="00F2579B"/>
    <w:rsid w:val="00F30D57"/>
    <w:rsid w:val="00F36A99"/>
    <w:rsid w:val="00F44F49"/>
    <w:rsid w:val="00F52B71"/>
    <w:rsid w:val="00F54862"/>
    <w:rsid w:val="00F61771"/>
    <w:rsid w:val="00F67E61"/>
    <w:rsid w:val="00F7522C"/>
    <w:rsid w:val="00F807FC"/>
    <w:rsid w:val="00F80E8F"/>
    <w:rsid w:val="00F94B1A"/>
    <w:rsid w:val="00F96D1F"/>
    <w:rsid w:val="00F97BA6"/>
    <w:rsid w:val="00FA4D47"/>
    <w:rsid w:val="00FB0536"/>
    <w:rsid w:val="00FB19FE"/>
    <w:rsid w:val="00FB2F8A"/>
    <w:rsid w:val="00FB56AA"/>
    <w:rsid w:val="00FC42CE"/>
    <w:rsid w:val="00FD1AA5"/>
    <w:rsid w:val="00FD51AD"/>
    <w:rsid w:val="00FE3556"/>
    <w:rsid w:val="00FE4A0D"/>
    <w:rsid w:val="00FE50BC"/>
    <w:rsid w:val="00FF2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75126"/>
  <w15:chartTrackingRefBased/>
  <w15:docId w15:val="{BE5CFB2A-BB1C-4793-950E-366AF943A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C73"/>
    <w:rPr>
      <w:rFonts w:ascii="Calibri" w:eastAsia="Calibri" w:hAnsi="Calibri" w:cs="Times New Roman"/>
      <w:lang w:val="ru-RU"/>
    </w:rPr>
  </w:style>
  <w:style w:type="paragraph" w:styleId="1">
    <w:name w:val="heading 1"/>
    <w:basedOn w:val="a"/>
    <w:next w:val="a"/>
    <w:link w:val="10"/>
    <w:qFormat/>
    <w:rsid w:val="00154D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rsid w:val="00CA5176"/>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nhideWhenUsed/>
    <w:qFormat/>
    <w:rsid w:val="004B7E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qFormat/>
    <w:rsid w:val="003B1C37"/>
    <w:pPr>
      <w:keepNext/>
      <w:spacing w:after="0" w:line="360" w:lineRule="auto"/>
      <w:jc w:val="center"/>
      <w:outlineLvl w:val="3"/>
    </w:pPr>
    <w:rPr>
      <w:rFonts w:ascii="Tahoma" w:eastAsia="Times New Roman" w:hAnsi="Tahoma"/>
      <w:b/>
      <w:sz w:val="28"/>
      <w:szCs w:val="20"/>
      <w:lang w:eastAsia="ru-RU"/>
    </w:rPr>
  </w:style>
  <w:style w:type="paragraph" w:styleId="5">
    <w:name w:val="heading 5"/>
    <w:basedOn w:val="a"/>
    <w:next w:val="a"/>
    <w:link w:val="50"/>
    <w:qFormat/>
    <w:rsid w:val="003B1C37"/>
    <w:pPr>
      <w:keepNext/>
      <w:spacing w:after="0" w:line="360" w:lineRule="auto"/>
      <w:jc w:val="center"/>
      <w:outlineLvl w:val="4"/>
    </w:pPr>
    <w:rPr>
      <w:rFonts w:ascii="Tahoma" w:eastAsia="Times New Roman" w:hAnsi="Tahoma"/>
      <w:b/>
      <w:sz w:val="32"/>
      <w:szCs w:val="20"/>
      <w:lang w:val="uz-Cyrl-UZ" w:eastAsia="ru-RU"/>
    </w:rPr>
  </w:style>
  <w:style w:type="paragraph" w:styleId="6">
    <w:name w:val="heading 6"/>
    <w:basedOn w:val="a"/>
    <w:next w:val="a"/>
    <w:link w:val="60"/>
    <w:qFormat/>
    <w:rsid w:val="003B1C37"/>
    <w:pPr>
      <w:keepNext/>
      <w:widowControl w:val="0"/>
      <w:spacing w:after="0" w:line="240" w:lineRule="auto"/>
      <w:jc w:val="both"/>
      <w:outlineLvl w:val="5"/>
    </w:pPr>
    <w:rPr>
      <w:rFonts w:ascii="Tahoma" w:eastAsia="Times New Roman" w:hAnsi="Tahoma"/>
      <w:sz w:val="28"/>
      <w:szCs w:val="20"/>
      <w:lang w:eastAsia="ru-RU"/>
    </w:rPr>
  </w:style>
  <w:style w:type="paragraph" w:styleId="7">
    <w:name w:val="heading 7"/>
    <w:basedOn w:val="a"/>
    <w:next w:val="a"/>
    <w:link w:val="70"/>
    <w:qFormat/>
    <w:rsid w:val="003B1C37"/>
    <w:pPr>
      <w:keepNext/>
      <w:widowControl w:val="0"/>
      <w:spacing w:after="0" w:line="240" w:lineRule="auto"/>
      <w:ind w:firstLine="720"/>
      <w:jc w:val="both"/>
      <w:outlineLvl w:val="6"/>
    </w:pPr>
    <w:rPr>
      <w:rFonts w:ascii="PANDA Times UZ" w:eastAsia="Times New Roman" w:hAnsi="PANDA Times UZ"/>
      <w:b/>
      <w:sz w:val="32"/>
      <w:szCs w:val="20"/>
      <w:lang w:val="uz-Cyrl-UZ" w:eastAsia="ru-RU"/>
    </w:rPr>
  </w:style>
  <w:style w:type="paragraph" w:styleId="8">
    <w:name w:val="heading 8"/>
    <w:basedOn w:val="a"/>
    <w:next w:val="a"/>
    <w:link w:val="80"/>
    <w:qFormat/>
    <w:rsid w:val="003B1C37"/>
    <w:pPr>
      <w:keepNext/>
      <w:widowControl w:val="0"/>
      <w:spacing w:after="0" w:line="240" w:lineRule="auto"/>
      <w:ind w:firstLine="720"/>
      <w:jc w:val="both"/>
      <w:outlineLvl w:val="7"/>
    </w:pPr>
    <w:rPr>
      <w:rFonts w:ascii="PANDA Times UZ" w:eastAsia="Times New Roman" w:hAnsi="PANDA Times UZ"/>
      <w:sz w:val="32"/>
      <w:szCs w:val="20"/>
      <w:lang w:val="uz-Cyrl-UZ" w:eastAsia="ru-RU"/>
    </w:rPr>
  </w:style>
  <w:style w:type="paragraph" w:styleId="9">
    <w:name w:val="heading 9"/>
    <w:basedOn w:val="a"/>
    <w:next w:val="a"/>
    <w:link w:val="90"/>
    <w:qFormat/>
    <w:rsid w:val="003B1C37"/>
    <w:pPr>
      <w:keepNext/>
      <w:spacing w:after="0" w:line="240" w:lineRule="auto"/>
      <w:outlineLvl w:val="8"/>
    </w:pPr>
    <w:rPr>
      <w:rFonts w:ascii="PANDA Times UZ" w:eastAsia="Times New Roman" w:hAnsi="PANDA Times UZ"/>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90CF8"/>
    <w:pPr>
      <w:tabs>
        <w:tab w:val="center" w:pos="4844"/>
        <w:tab w:val="right" w:pos="9689"/>
      </w:tabs>
      <w:spacing w:after="0" w:line="240" w:lineRule="auto"/>
    </w:pPr>
  </w:style>
  <w:style w:type="character" w:customStyle="1" w:styleId="a4">
    <w:name w:val="Верхний колонтитул Знак"/>
    <w:basedOn w:val="a0"/>
    <w:link w:val="a3"/>
    <w:rsid w:val="00690CF8"/>
  </w:style>
  <w:style w:type="paragraph" w:styleId="a5">
    <w:name w:val="footer"/>
    <w:basedOn w:val="a"/>
    <w:link w:val="a6"/>
    <w:uiPriority w:val="99"/>
    <w:unhideWhenUsed/>
    <w:rsid w:val="00690CF8"/>
    <w:pPr>
      <w:tabs>
        <w:tab w:val="center" w:pos="4844"/>
        <w:tab w:val="right" w:pos="9689"/>
      </w:tabs>
      <w:spacing w:after="0" w:line="240" w:lineRule="auto"/>
    </w:pPr>
  </w:style>
  <w:style w:type="character" w:customStyle="1" w:styleId="a6">
    <w:name w:val="Нижний колонтитул Знак"/>
    <w:basedOn w:val="a0"/>
    <w:link w:val="a5"/>
    <w:uiPriority w:val="99"/>
    <w:rsid w:val="00690CF8"/>
  </w:style>
  <w:style w:type="character" w:customStyle="1" w:styleId="a7">
    <w:name w:val="Абзац списка Знак"/>
    <w:aliases w:val="List_Paragraph Знак,Multilevel para_II Знак,List Paragraph (numbered (a)) Знак,Numbered list Знак,List Paragraph1 Знак,List Paragraph Знак,Bullet Points Знак,Listenabsatz1 Знак,Bullet List Paragraph Знак,Level 1 Bullet Знак"/>
    <w:link w:val="a8"/>
    <w:uiPriority w:val="34"/>
    <w:qFormat/>
    <w:locked/>
    <w:rsid w:val="00635C73"/>
  </w:style>
  <w:style w:type="paragraph" w:styleId="a8">
    <w:name w:val="List Paragraph"/>
    <w:aliases w:val="List_Paragraph,Multilevel para_II,List Paragraph (numbered (a)),Numbered list,List Paragraph1,List Paragraph,Bullet Points,Listenabsatz1,Bullet List Paragraph,Level 1 Bullet,Subtítulo tabela,Resume Title,heading 4,Citation List,Заголовок 41"/>
    <w:basedOn w:val="a"/>
    <w:link w:val="a7"/>
    <w:uiPriority w:val="34"/>
    <w:qFormat/>
    <w:rsid w:val="00635C73"/>
    <w:pPr>
      <w:spacing w:after="200" w:line="276" w:lineRule="auto"/>
      <w:ind w:left="720"/>
      <w:contextualSpacing/>
    </w:pPr>
    <w:rPr>
      <w:rFonts w:asciiTheme="minorHAnsi" w:eastAsiaTheme="minorHAnsi" w:hAnsiTheme="minorHAnsi" w:cstheme="minorBidi"/>
      <w:lang w:val="en-US"/>
    </w:rPr>
  </w:style>
  <w:style w:type="character" w:customStyle="1" w:styleId="a9">
    <w:name w:val="Основной текст_"/>
    <w:basedOn w:val="a0"/>
    <w:link w:val="21"/>
    <w:rsid w:val="00635C73"/>
    <w:rPr>
      <w:rFonts w:ascii="Times New Roman" w:eastAsia="Times New Roman" w:hAnsi="Times New Roman" w:cs="Times New Roman"/>
      <w:sz w:val="23"/>
      <w:szCs w:val="23"/>
      <w:shd w:val="clear" w:color="auto" w:fill="FFFFFF"/>
    </w:rPr>
  </w:style>
  <w:style w:type="paragraph" w:customStyle="1" w:styleId="22">
    <w:name w:val="Основной текст (2)"/>
    <w:basedOn w:val="a"/>
    <w:link w:val="23"/>
    <w:rsid w:val="00635C73"/>
    <w:pPr>
      <w:widowControl w:val="0"/>
      <w:shd w:val="clear" w:color="auto" w:fill="FFFFFF"/>
      <w:spacing w:after="60" w:line="0" w:lineRule="atLeast"/>
      <w:jc w:val="center"/>
    </w:pPr>
    <w:rPr>
      <w:rFonts w:ascii="Times New Roman" w:eastAsia="Times New Roman" w:hAnsi="Times New Roman"/>
      <w:b/>
      <w:bCs/>
      <w:sz w:val="25"/>
      <w:szCs w:val="25"/>
    </w:rPr>
  </w:style>
  <w:style w:type="paragraph" w:customStyle="1" w:styleId="21">
    <w:name w:val="Основной текст2"/>
    <w:basedOn w:val="a"/>
    <w:link w:val="a9"/>
    <w:rsid w:val="00635C73"/>
    <w:pPr>
      <w:widowControl w:val="0"/>
      <w:shd w:val="clear" w:color="auto" w:fill="FFFFFF"/>
      <w:spacing w:before="240" w:after="0" w:line="298" w:lineRule="exact"/>
      <w:jc w:val="both"/>
    </w:pPr>
    <w:rPr>
      <w:rFonts w:ascii="Times New Roman" w:eastAsia="Times New Roman" w:hAnsi="Times New Roman"/>
      <w:sz w:val="23"/>
      <w:szCs w:val="23"/>
      <w:lang w:val="en-US"/>
    </w:rPr>
  </w:style>
  <w:style w:type="character" w:customStyle="1" w:styleId="125pt">
    <w:name w:val="Основной текст + 12;5 pt;Полужирный"/>
    <w:basedOn w:val="a9"/>
    <w:rsid w:val="00635C73"/>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aa">
    <w:name w:val="Основной текст + Полужирный;Курсив"/>
    <w:basedOn w:val="a9"/>
    <w:rsid w:val="00635C73"/>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paragraph" w:styleId="ab">
    <w:name w:val="Normal (Web)"/>
    <w:basedOn w:val="a"/>
    <w:link w:val="11"/>
    <w:unhideWhenUsed/>
    <w:rsid w:val="006615B4"/>
    <w:pPr>
      <w:spacing w:before="100" w:beforeAutospacing="1" w:after="100" w:afterAutospacing="1" w:line="240" w:lineRule="auto"/>
    </w:pPr>
    <w:rPr>
      <w:rFonts w:ascii="Times New Roman" w:eastAsia="Times New Roman" w:hAnsi="Times New Roman"/>
      <w:sz w:val="24"/>
      <w:szCs w:val="24"/>
      <w:lang w:eastAsia="ru-RU"/>
    </w:rPr>
  </w:style>
  <w:style w:type="table" w:styleId="ac">
    <w:name w:val="Table Grid"/>
    <w:aliases w:val="Сетка"/>
    <w:basedOn w:val="a1"/>
    <w:uiPriority w:val="39"/>
    <w:rsid w:val="006615B4"/>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1">
    <w:name w:val="Обычный (веб) Знак1"/>
    <w:link w:val="ab"/>
    <w:uiPriority w:val="99"/>
    <w:locked/>
    <w:rsid w:val="006615B4"/>
    <w:rPr>
      <w:rFonts w:ascii="Times New Roman" w:eastAsia="Times New Roman" w:hAnsi="Times New Roman" w:cs="Times New Roman"/>
      <w:sz w:val="24"/>
      <w:szCs w:val="24"/>
      <w:lang w:val="ru-RU" w:eastAsia="ru-RU"/>
    </w:rPr>
  </w:style>
  <w:style w:type="character" w:styleId="ad">
    <w:name w:val="Hyperlink"/>
    <w:basedOn w:val="a0"/>
    <w:uiPriority w:val="99"/>
    <w:unhideWhenUsed/>
    <w:rsid w:val="00CB4657"/>
    <w:rPr>
      <w:color w:val="0563C1" w:themeColor="hyperlink"/>
      <w:u w:val="single"/>
    </w:rPr>
  </w:style>
  <w:style w:type="paragraph" w:styleId="ae">
    <w:name w:val="footnote text"/>
    <w:aliases w:val="список,single space,footnote text,FOOTNOTES,fn,-++ Знак,-++,Текст сноски Знак Знак Знак1,Текст сноски Знак Знак Знак Знак Знак Знак Знак1,Текст сноски Знак Знак Знак Знак Знак Знак Знак Знак Знак Знак,Стиль текста сноски,ft,ft2,-+,Знак Знак"/>
    <w:basedOn w:val="a"/>
    <w:link w:val="af"/>
    <w:uiPriority w:val="99"/>
    <w:unhideWhenUsed/>
    <w:qFormat/>
    <w:rsid w:val="00551D9B"/>
    <w:pPr>
      <w:spacing w:after="0" w:line="240" w:lineRule="auto"/>
    </w:pPr>
    <w:rPr>
      <w:rFonts w:ascii="TimesUz New Roman" w:hAnsi="TimesUz New Roman"/>
      <w:b/>
      <w:i/>
      <w:color w:val="339966"/>
      <w:sz w:val="20"/>
      <w:szCs w:val="20"/>
    </w:rPr>
  </w:style>
  <w:style w:type="character" w:customStyle="1" w:styleId="af">
    <w:name w:val="Текст сноски Знак"/>
    <w:aliases w:val="список Знак,single space Знак,footnote text Знак,FOOTNOTES Знак,fn Знак,-++ Знак Знак,-++ Знак1,Текст сноски Знак Знак Знак1 Знак,Текст сноски Знак Знак Знак Знак Знак Знак Знак1 Знак,Стиль текста сноски Знак,ft Знак,ft2 Знак,-+ Знак"/>
    <w:basedOn w:val="a0"/>
    <w:link w:val="ae"/>
    <w:uiPriority w:val="99"/>
    <w:rsid w:val="00551D9B"/>
    <w:rPr>
      <w:rFonts w:ascii="TimesUz New Roman" w:eastAsia="Calibri" w:hAnsi="TimesUz New Roman" w:cs="Times New Roman"/>
      <w:b/>
      <w:i/>
      <w:color w:val="339966"/>
      <w:sz w:val="20"/>
      <w:szCs w:val="20"/>
      <w:lang w:val="ru-RU"/>
    </w:rPr>
  </w:style>
  <w:style w:type="character" w:styleId="af0">
    <w:name w:val="footnote reference"/>
    <w:aliases w:val="ftref,Footnote Text Char1,fr,Used by Word for Help footnote symbols,FZ,16 Point,Superscript 6 Point,Appel note de bas de p,Footnote Reference/,Знак сноски-FN,Footnote Reference Number,Footnote Reference_LVL6,Текст сноски Знак Знак Знак Зн"/>
    <w:basedOn w:val="a0"/>
    <w:uiPriority w:val="99"/>
    <w:unhideWhenUsed/>
    <w:rsid w:val="00551D9B"/>
    <w:rPr>
      <w:vertAlign w:val="superscript"/>
    </w:rPr>
  </w:style>
  <w:style w:type="character" w:customStyle="1" w:styleId="20">
    <w:name w:val="Заголовок 2 Знак"/>
    <w:basedOn w:val="a0"/>
    <w:link w:val="2"/>
    <w:rsid w:val="00CA5176"/>
    <w:rPr>
      <w:rFonts w:asciiTheme="majorHAnsi" w:eastAsiaTheme="majorEastAsia" w:hAnsiTheme="majorHAnsi" w:cstheme="majorBidi"/>
      <w:b/>
      <w:bCs/>
      <w:color w:val="4472C4" w:themeColor="accent1"/>
      <w:sz w:val="26"/>
      <w:szCs w:val="26"/>
      <w:lang w:val="ru-RU"/>
    </w:rPr>
  </w:style>
  <w:style w:type="paragraph" w:styleId="af1">
    <w:name w:val="No Spacing"/>
    <w:uiPriority w:val="1"/>
    <w:qFormat/>
    <w:rsid w:val="00CA5176"/>
    <w:pPr>
      <w:spacing w:after="0" w:line="240" w:lineRule="auto"/>
    </w:pPr>
    <w:rPr>
      <w:lang w:val="ru-RU"/>
    </w:rPr>
  </w:style>
  <w:style w:type="paragraph" w:styleId="af2">
    <w:name w:val="Body Text"/>
    <w:basedOn w:val="a"/>
    <w:link w:val="af3"/>
    <w:qFormat/>
    <w:rsid w:val="00C242C9"/>
    <w:pPr>
      <w:widowControl w:val="0"/>
      <w:autoSpaceDE w:val="0"/>
      <w:autoSpaceDN w:val="0"/>
      <w:spacing w:after="0" w:line="240" w:lineRule="auto"/>
      <w:ind w:left="292" w:firstLine="566"/>
      <w:jc w:val="both"/>
    </w:pPr>
    <w:rPr>
      <w:rFonts w:ascii="Times New Roman" w:eastAsia="Times New Roman" w:hAnsi="Times New Roman"/>
      <w:sz w:val="28"/>
      <w:szCs w:val="28"/>
      <w:lang w:val="az"/>
    </w:rPr>
  </w:style>
  <w:style w:type="character" w:customStyle="1" w:styleId="af3">
    <w:name w:val="Основной текст Знак"/>
    <w:basedOn w:val="a0"/>
    <w:link w:val="af2"/>
    <w:rsid w:val="00C242C9"/>
    <w:rPr>
      <w:rFonts w:ascii="Times New Roman" w:eastAsia="Times New Roman" w:hAnsi="Times New Roman" w:cs="Times New Roman"/>
      <w:sz w:val="28"/>
      <w:szCs w:val="28"/>
      <w:lang w:val="az"/>
    </w:rPr>
  </w:style>
  <w:style w:type="paragraph" w:customStyle="1" w:styleId="TableParagraph">
    <w:name w:val="Table Paragraph"/>
    <w:basedOn w:val="a"/>
    <w:uiPriority w:val="1"/>
    <w:qFormat/>
    <w:rsid w:val="00C242C9"/>
    <w:pPr>
      <w:widowControl w:val="0"/>
      <w:autoSpaceDE w:val="0"/>
      <w:autoSpaceDN w:val="0"/>
      <w:spacing w:after="0" w:line="256" w:lineRule="exact"/>
      <w:ind w:left="92"/>
    </w:pPr>
    <w:rPr>
      <w:rFonts w:ascii="Times New Roman" w:eastAsia="Times New Roman" w:hAnsi="Times New Roman"/>
      <w:lang w:val="az"/>
    </w:rPr>
  </w:style>
  <w:style w:type="character" w:customStyle="1" w:styleId="30">
    <w:name w:val="Заголовок 3 Знак"/>
    <w:basedOn w:val="a0"/>
    <w:link w:val="3"/>
    <w:rsid w:val="004B7E96"/>
    <w:rPr>
      <w:rFonts w:asciiTheme="majorHAnsi" w:eastAsiaTheme="majorEastAsia" w:hAnsiTheme="majorHAnsi" w:cstheme="majorBidi"/>
      <w:color w:val="1F3763" w:themeColor="accent1" w:themeShade="7F"/>
      <w:sz w:val="24"/>
      <w:szCs w:val="24"/>
      <w:lang w:val="ru-RU"/>
    </w:rPr>
  </w:style>
  <w:style w:type="character" w:styleId="af4">
    <w:name w:val="Strong"/>
    <w:basedOn w:val="a0"/>
    <w:uiPriority w:val="22"/>
    <w:qFormat/>
    <w:rsid w:val="004B7E96"/>
    <w:rPr>
      <w:b/>
      <w:bCs/>
    </w:rPr>
  </w:style>
  <w:style w:type="paragraph" w:styleId="af5">
    <w:name w:val="caption"/>
    <w:basedOn w:val="a"/>
    <w:next w:val="a"/>
    <w:uiPriority w:val="35"/>
    <w:unhideWhenUsed/>
    <w:qFormat/>
    <w:rsid w:val="00FC42CE"/>
    <w:pPr>
      <w:spacing w:after="200" w:line="240" w:lineRule="auto"/>
    </w:pPr>
    <w:rPr>
      <w:rFonts w:asciiTheme="minorHAnsi" w:eastAsiaTheme="minorHAnsi" w:hAnsiTheme="minorHAnsi" w:cstheme="minorBidi"/>
      <w:b/>
      <w:bCs/>
      <w:color w:val="4472C4" w:themeColor="accent1"/>
      <w:sz w:val="18"/>
      <w:szCs w:val="18"/>
    </w:rPr>
  </w:style>
  <w:style w:type="character" w:customStyle="1" w:styleId="rvts21">
    <w:name w:val="rvts21"/>
    <w:basedOn w:val="a0"/>
    <w:rsid w:val="00167E52"/>
  </w:style>
  <w:style w:type="character" w:customStyle="1" w:styleId="fontstyle01">
    <w:name w:val="fontstyle01"/>
    <w:basedOn w:val="a0"/>
    <w:rsid w:val="009E54EA"/>
    <w:rPr>
      <w:rFonts w:ascii="Calibri-BoldItalic" w:hAnsi="Calibri-BoldItalic" w:hint="default"/>
      <w:b/>
      <w:bCs/>
      <w:i/>
      <w:iCs/>
      <w:color w:val="1317C3"/>
      <w:sz w:val="24"/>
      <w:szCs w:val="24"/>
    </w:rPr>
  </w:style>
  <w:style w:type="character" w:customStyle="1" w:styleId="fontstyle21">
    <w:name w:val="fontstyle21"/>
    <w:basedOn w:val="a0"/>
    <w:rsid w:val="009E54EA"/>
    <w:rPr>
      <w:rFonts w:ascii="Calibri-Italic" w:hAnsi="Calibri-Italic" w:hint="default"/>
      <w:b w:val="0"/>
      <w:bCs w:val="0"/>
      <w:i/>
      <w:iCs/>
      <w:color w:val="000000"/>
      <w:sz w:val="24"/>
      <w:szCs w:val="24"/>
    </w:rPr>
  </w:style>
  <w:style w:type="character" w:customStyle="1" w:styleId="y2iqfc">
    <w:name w:val="y2iqfc"/>
    <w:basedOn w:val="a0"/>
    <w:rsid w:val="00CF5F91"/>
  </w:style>
  <w:style w:type="character" w:styleId="af6">
    <w:name w:val="Subtle Emphasis"/>
    <w:basedOn w:val="a0"/>
    <w:qFormat/>
    <w:rsid w:val="00BA1A92"/>
    <w:rPr>
      <w:i/>
      <w:iCs/>
      <w:color w:val="404040" w:themeColor="text1" w:themeTint="BF"/>
    </w:rPr>
  </w:style>
  <w:style w:type="character" w:customStyle="1" w:styleId="af7">
    <w:name w:val="Другое_"/>
    <w:link w:val="af8"/>
    <w:locked/>
    <w:rsid w:val="002F5C70"/>
    <w:rPr>
      <w:sz w:val="28"/>
      <w:szCs w:val="28"/>
    </w:rPr>
  </w:style>
  <w:style w:type="paragraph" w:customStyle="1" w:styleId="af8">
    <w:name w:val="Другое"/>
    <w:basedOn w:val="a"/>
    <w:link w:val="af7"/>
    <w:rsid w:val="002F5C70"/>
    <w:pPr>
      <w:widowControl w:val="0"/>
      <w:spacing w:after="0" w:line="360" w:lineRule="auto"/>
      <w:ind w:firstLine="400"/>
    </w:pPr>
    <w:rPr>
      <w:rFonts w:asciiTheme="minorHAnsi" w:eastAsiaTheme="minorHAnsi" w:hAnsiTheme="minorHAnsi" w:cstheme="minorBidi"/>
      <w:sz w:val="28"/>
      <w:szCs w:val="28"/>
      <w:lang w:val="en-US"/>
    </w:rPr>
  </w:style>
  <w:style w:type="character" w:customStyle="1" w:styleId="af9">
    <w:name w:val="Подпись к таблице_"/>
    <w:link w:val="afa"/>
    <w:locked/>
    <w:rsid w:val="002F5C70"/>
    <w:rPr>
      <w:i/>
      <w:iCs/>
    </w:rPr>
  </w:style>
  <w:style w:type="paragraph" w:customStyle="1" w:styleId="afa">
    <w:name w:val="Подпись к таблице"/>
    <w:basedOn w:val="a"/>
    <w:link w:val="af9"/>
    <w:rsid w:val="002F5C70"/>
    <w:pPr>
      <w:widowControl w:val="0"/>
      <w:spacing w:after="0" w:line="240" w:lineRule="auto"/>
    </w:pPr>
    <w:rPr>
      <w:rFonts w:asciiTheme="minorHAnsi" w:eastAsiaTheme="minorHAnsi" w:hAnsiTheme="minorHAnsi" w:cstheme="minorBidi"/>
      <w:i/>
      <w:iCs/>
      <w:lang w:val="en-US"/>
    </w:rPr>
  </w:style>
  <w:style w:type="character" w:styleId="afb">
    <w:name w:val="annotation reference"/>
    <w:basedOn w:val="a0"/>
    <w:uiPriority w:val="99"/>
    <w:semiHidden/>
    <w:unhideWhenUsed/>
    <w:rsid w:val="007A1ED9"/>
    <w:rPr>
      <w:sz w:val="16"/>
      <w:szCs w:val="16"/>
    </w:rPr>
  </w:style>
  <w:style w:type="paragraph" w:styleId="afc">
    <w:name w:val="annotation text"/>
    <w:basedOn w:val="a"/>
    <w:link w:val="afd"/>
    <w:uiPriority w:val="99"/>
    <w:semiHidden/>
    <w:unhideWhenUsed/>
    <w:rsid w:val="007A1ED9"/>
    <w:pPr>
      <w:spacing w:line="240" w:lineRule="auto"/>
    </w:pPr>
    <w:rPr>
      <w:sz w:val="20"/>
      <w:szCs w:val="20"/>
    </w:rPr>
  </w:style>
  <w:style w:type="character" w:customStyle="1" w:styleId="afd">
    <w:name w:val="Текст примечания Знак"/>
    <w:basedOn w:val="a0"/>
    <w:link w:val="afc"/>
    <w:uiPriority w:val="99"/>
    <w:semiHidden/>
    <w:rsid w:val="007A1ED9"/>
    <w:rPr>
      <w:rFonts w:ascii="Calibri" w:eastAsia="Calibri" w:hAnsi="Calibri" w:cs="Times New Roman"/>
      <w:sz w:val="20"/>
      <w:szCs w:val="20"/>
      <w:lang w:val="ru-RU"/>
    </w:rPr>
  </w:style>
  <w:style w:type="paragraph" w:styleId="afe">
    <w:name w:val="annotation subject"/>
    <w:basedOn w:val="afc"/>
    <w:next w:val="afc"/>
    <w:link w:val="aff"/>
    <w:uiPriority w:val="99"/>
    <w:semiHidden/>
    <w:unhideWhenUsed/>
    <w:rsid w:val="007A1ED9"/>
    <w:rPr>
      <w:b/>
      <w:bCs/>
    </w:rPr>
  </w:style>
  <w:style w:type="character" w:customStyle="1" w:styleId="aff">
    <w:name w:val="Тема примечания Знак"/>
    <w:basedOn w:val="afd"/>
    <w:link w:val="afe"/>
    <w:uiPriority w:val="99"/>
    <w:semiHidden/>
    <w:rsid w:val="007A1ED9"/>
    <w:rPr>
      <w:rFonts w:ascii="Calibri" w:eastAsia="Calibri" w:hAnsi="Calibri" w:cs="Times New Roman"/>
      <w:b/>
      <w:bCs/>
      <w:sz w:val="20"/>
      <w:szCs w:val="20"/>
      <w:lang w:val="ru-RU"/>
    </w:rPr>
  </w:style>
  <w:style w:type="paragraph" w:customStyle="1" w:styleId="aff0">
    <w:name w:val="дис"/>
    <w:basedOn w:val="a"/>
    <w:link w:val="aff1"/>
    <w:qFormat/>
    <w:rsid w:val="00093106"/>
    <w:pPr>
      <w:spacing w:after="0" w:line="360" w:lineRule="auto"/>
      <w:ind w:firstLine="709"/>
      <w:jc w:val="both"/>
    </w:pPr>
    <w:rPr>
      <w:rFonts w:ascii="Times New Roman" w:eastAsiaTheme="minorHAnsi" w:hAnsi="Times New Roman"/>
      <w:sz w:val="28"/>
      <w:szCs w:val="28"/>
    </w:rPr>
  </w:style>
  <w:style w:type="character" w:customStyle="1" w:styleId="aff1">
    <w:name w:val="дис Знак"/>
    <w:basedOn w:val="a0"/>
    <w:link w:val="aff0"/>
    <w:rsid w:val="00093106"/>
    <w:rPr>
      <w:rFonts w:ascii="Times New Roman" w:hAnsi="Times New Roman" w:cs="Times New Roman"/>
      <w:sz w:val="28"/>
      <w:szCs w:val="28"/>
      <w:lang w:val="ru-RU"/>
    </w:rPr>
  </w:style>
  <w:style w:type="character" w:customStyle="1" w:styleId="bigtext">
    <w:name w:val="bigtext"/>
    <w:basedOn w:val="a0"/>
    <w:rsid w:val="00C66B81"/>
  </w:style>
  <w:style w:type="character" w:customStyle="1" w:styleId="10">
    <w:name w:val="Заголовок 1 Знак"/>
    <w:basedOn w:val="a0"/>
    <w:link w:val="1"/>
    <w:rsid w:val="00154DDF"/>
    <w:rPr>
      <w:rFonts w:asciiTheme="majorHAnsi" w:eastAsiaTheme="majorEastAsia" w:hAnsiTheme="majorHAnsi" w:cstheme="majorBidi"/>
      <w:color w:val="2F5496" w:themeColor="accent1" w:themeShade="BF"/>
      <w:sz w:val="32"/>
      <w:szCs w:val="32"/>
      <w:lang w:val="ru-RU"/>
    </w:rPr>
  </w:style>
  <w:style w:type="paragraph" w:styleId="aff2">
    <w:name w:val="endnote text"/>
    <w:basedOn w:val="a"/>
    <w:link w:val="aff3"/>
    <w:uiPriority w:val="99"/>
    <w:semiHidden/>
    <w:unhideWhenUsed/>
    <w:rsid w:val="00D932FA"/>
    <w:pPr>
      <w:spacing w:after="0" w:line="240" w:lineRule="auto"/>
    </w:pPr>
    <w:rPr>
      <w:rFonts w:asciiTheme="minorHAnsi" w:eastAsiaTheme="minorHAnsi" w:hAnsiTheme="minorHAnsi" w:cstheme="minorBidi"/>
      <w:sz w:val="20"/>
      <w:szCs w:val="20"/>
    </w:rPr>
  </w:style>
  <w:style w:type="character" w:customStyle="1" w:styleId="aff3">
    <w:name w:val="Текст концевой сноски Знак"/>
    <w:basedOn w:val="a0"/>
    <w:link w:val="aff2"/>
    <w:uiPriority w:val="99"/>
    <w:semiHidden/>
    <w:rsid w:val="00D932FA"/>
    <w:rPr>
      <w:sz w:val="20"/>
      <w:szCs w:val="20"/>
      <w:lang w:val="ru-RU"/>
    </w:rPr>
  </w:style>
  <w:style w:type="character" w:styleId="aff4">
    <w:name w:val="endnote reference"/>
    <w:basedOn w:val="a0"/>
    <w:uiPriority w:val="99"/>
    <w:semiHidden/>
    <w:unhideWhenUsed/>
    <w:rsid w:val="00D932FA"/>
    <w:rPr>
      <w:vertAlign w:val="superscript"/>
    </w:rPr>
  </w:style>
  <w:style w:type="character" w:customStyle="1" w:styleId="12">
    <w:name w:val="Заголовок №1_"/>
    <w:basedOn w:val="a0"/>
    <w:link w:val="13"/>
    <w:rsid w:val="00A35B65"/>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A35B65"/>
    <w:pPr>
      <w:widowControl w:val="0"/>
      <w:shd w:val="clear" w:color="auto" w:fill="FFFFFF"/>
      <w:spacing w:after="200" w:line="310" w:lineRule="exact"/>
      <w:jc w:val="center"/>
      <w:outlineLvl w:val="0"/>
    </w:pPr>
    <w:rPr>
      <w:rFonts w:ascii="Times New Roman" w:eastAsia="Times New Roman" w:hAnsi="Times New Roman"/>
      <w:b/>
      <w:bCs/>
      <w:sz w:val="28"/>
      <w:szCs w:val="28"/>
      <w:lang w:val="en-US"/>
    </w:rPr>
  </w:style>
  <w:style w:type="character" w:customStyle="1" w:styleId="23">
    <w:name w:val="Основной текст (2)_"/>
    <w:basedOn w:val="a0"/>
    <w:link w:val="22"/>
    <w:rsid w:val="00A35B65"/>
    <w:rPr>
      <w:rFonts w:ascii="Times New Roman" w:eastAsia="Times New Roman" w:hAnsi="Times New Roman" w:cs="Times New Roman"/>
      <w:b/>
      <w:bCs/>
      <w:sz w:val="25"/>
      <w:szCs w:val="25"/>
      <w:shd w:val="clear" w:color="auto" w:fill="FFFFFF"/>
      <w:lang w:val="ru-RU"/>
    </w:rPr>
  </w:style>
  <w:style w:type="character" w:customStyle="1" w:styleId="31">
    <w:name w:val="Основной текст (3)_"/>
    <w:basedOn w:val="a0"/>
    <w:link w:val="32"/>
    <w:rsid w:val="00A35B65"/>
    <w:rPr>
      <w:rFonts w:ascii="Times New Roman" w:eastAsia="Times New Roman" w:hAnsi="Times New Roman" w:cs="Times New Roman"/>
      <w:i/>
      <w:iCs/>
      <w:sz w:val="28"/>
      <w:szCs w:val="28"/>
      <w:shd w:val="clear" w:color="auto" w:fill="FFFFFF"/>
    </w:rPr>
  </w:style>
  <w:style w:type="character" w:customStyle="1" w:styleId="33">
    <w:name w:val="Основной текст (3) + Полужирный"/>
    <w:basedOn w:val="31"/>
    <w:rsid w:val="00A35B65"/>
    <w:rPr>
      <w:rFonts w:ascii="Times New Roman" w:eastAsia="Times New Roman" w:hAnsi="Times New Roman" w:cs="Times New Roman"/>
      <w:b/>
      <w:bCs/>
      <w:i/>
      <w:iCs/>
      <w:color w:val="000000"/>
      <w:spacing w:val="0"/>
      <w:w w:val="100"/>
      <w:position w:val="0"/>
      <w:sz w:val="28"/>
      <w:szCs w:val="28"/>
      <w:shd w:val="clear" w:color="auto" w:fill="FFFFFF"/>
      <w:lang w:val="en-US" w:eastAsia="en-US" w:bidi="en-US"/>
    </w:rPr>
  </w:style>
  <w:style w:type="paragraph" w:customStyle="1" w:styleId="32">
    <w:name w:val="Основной текст (3)"/>
    <w:basedOn w:val="a"/>
    <w:link w:val="31"/>
    <w:rsid w:val="00A35B65"/>
    <w:pPr>
      <w:widowControl w:val="0"/>
      <w:shd w:val="clear" w:color="auto" w:fill="FFFFFF"/>
      <w:spacing w:after="0" w:line="370" w:lineRule="exact"/>
      <w:jc w:val="both"/>
    </w:pPr>
    <w:rPr>
      <w:rFonts w:ascii="Times New Roman" w:eastAsia="Times New Roman" w:hAnsi="Times New Roman"/>
      <w:i/>
      <w:iCs/>
      <w:sz w:val="28"/>
      <w:szCs w:val="28"/>
      <w:lang w:val="en-US"/>
    </w:rPr>
  </w:style>
  <w:style w:type="paragraph" w:customStyle="1" w:styleId="14">
    <w:name w:val="Основной текст1"/>
    <w:basedOn w:val="a"/>
    <w:rsid w:val="001645A2"/>
    <w:pPr>
      <w:widowControl w:val="0"/>
      <w:spacing w:after="0" w:line="360" w:lineRule="auto"/>
      <w:ind w:firstLine="400"/>
    </w:pPr>
    <w:rPr>
      <w:rFonts w:asciiTheme="minorHAnsi" w:eastAsiaTheme="minorHAnsi" w:hAnsiTheme="minorHAnsi" w:cstheme="minorBidi"/>
      <w:sz w:val="28"/>
      <w:szCs w:val="28"/>
    </w:rPr>
  </w:style>
  <w:style w:type="paragraph" w:customStyle="1" w:styleId="Default">
    <w:name w:val="Default"/>
    <w:rsid w:val="00281FD1"/>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character" w:customStyle="1" w:styleId="40">
    <w:name w:val="Заголовок 4 Знак"/>
    <w:basedOn w:val="a0"/>
    <w:link w:val="4"/>
    <w:rsid w:val="003B1C37"/>
    <w:rPr>
      <w:rFonts w:ascii="Tahoma" w:eastAsia="Times New Roman" w:hAnsi="Tahoma" w:cs="Times New Roman"/>
      <w:b/>
      <w:sz w:val="28"/>
      <w:szCs w:val="20"/>
      <w:lang w:val="ru-RU" w:eastAsia="ru-RU"/>
    </w:rPr>
  </w:style>
  <w:style w:type="character" w:customStyle="1" w:styleId="50">
    <w:name w:val="Заголовок 5 Знак"/>
    <w:basedOn w:val="a0"/>
    <w:link w:val="5"/>
    <w:rsid w:val="003B1C37"/>
    <w:rPr>
      <w:rFonts w:ascii="Tahoma" w:eastAsia="Times New Roman" w:hAnsi="Tahoma" w:cs="Times New Roman"/>
      <w:b/>
      <w:sz w:val="32"/>
      <w:szCs w:val="20"/>
      <w:lang w:val="uz-Cyrl-UZ" w:eastAsia="ru-RU"/>
    </w:rPr>
  </w:style>
  <w:style w:type="character" w:customStyle="1" w:styleId="60">
    <w:name w:val="Заголовок 6 Знак"/>
    <w:basedOn w:val="a0"/>
    <w:link w:val="6"/>
    <w:rsid w:val="003B1C37"/>
    <w:rPr>
      <w:rFonts w:ascii="Tahoma" w:eastAsia="Times New Roman" w:hAnsi="Tahoma" w:cs="Times New Roman"/>
      <w:sz w:val="28"/>
      <w:szCs w:val="20"/>
      <w:lang w:val="ru-RU" w:eastAsia="ru-RU"/>
    </w:rPr>
  </w:style>
  <w:style w:type="character" w:customStyle="1" w:styleId="70">
    <w:name w:val="Заголовок 7 Знак"/>
    <w:basedOn w:val="a0"/>
    <w:link w:val="7"/>
    <w:rsid w:val="003B1C37"/>
    <w:rPr>
      <w:rFonts w:ascii="PANDA Times UZ" w:eastAsia="Times New Roman" w:hAnsi="PANDA Times UZ" w:cs="Times New Roman"/>
      <w:b/>
      <w:sz w:val="32"/>
      <w:szCs w:val="20"/>
      <w:lang w:val="uz-Cyrl-UZ" w:eastAsia="ru-RU"/>
    </w:rPr>
  </w:style>
  <w:style w:type="character" w:customStyle="1" w:styleId="80">
    <w:name w:val="Заголовок 8 Знак"/>
    <w:basedOn w:val="a0"/>
    <w:link w:val="8"/>
    <w:rsid w:val="003B1C37"/>
    <w:rPr>
      <w:rFonts w:ascii="PANDA Times UZ" w:eastAsia="Times New Roman" w:hAnsi="PANDA Times UZ" w:cs="Times New Roman"/>
      <w:sz w:val="32"/>
      <w:szCs w:val="20"/>
      <w:lang w:val="uz-Cyrl-UZ" w:eastAsia="ru-RU"/>
    </w:rPr>
  </w:style>
  <w:style w:type="character" w:customStyle="1" w:styleId="90">
    <w:name w:val="Заголовок 9 Знак"/>
    <w:basedOn w:val="a0"/>
    <w:link w:val="9"/>
    <w:rsid w:val="003B1C37"/>
    <w:rPr>
      <w:rFonts w:ascii="PANDA Times UZ" w:eastAsia="Times New Roman" w:hAnsi="PANDA Times UZ" w:cs="Times New Roman"/>
      <w:sz w:val="28"/>
      <w:szCs w:val="20"/>
      <w:lang w:val="ru-RU" w:eastAsia="ru-RU"/>
    </w:rPr>
  </w:style>
  <w:style w:type="paragraph" w:styleId="24">
    <w:name w:val="Body Text Indent 2"/>
    <w:basedOn w:val="a"/>
    <w:link w:val="25"/>
    <w:semiHidden/>
    <w:rsid w:val="003B1C37"/>
    <w:pPr>
      <w:spacing w:after="0" w:line="360" w:lineRule="auto"/>
      <w:ind w:firstLine="720"/>
      <w:jc w:val="both"/>
    </w:pPr>
    <w:rPr>
      <w:rFonts w:ascii="PANDA Times UZ" w:eastAsia="Times New Roman" w:hAnsi="PANDA Times UZ"/>
      <w:sz w:val="32"/>
      <w:szCs w:val="20"/>
      <w:lang w:eastAsia="ru-RU"/>
    </w:rPr>
  </w:style>
  <w:style w:type="character" w:customStyle="1" w:styleId="25">
    <w:name w:val="Основной текст с отступом 2 Знак"/>
    <w:basedOn w:val="a0"/>
    <w:link w:val="24"/>
    <w:semiHidden/>
    <w:rsid w:val="003B1C37"/>
    <w:rPr>
      <w:rFonts w:ascii="PANDA Times UZ" w:eastAsia="Times New Roman" w:hAnsi="PANDA Times UZ" w:cs="Times New Roman"/>
      <w:sz w:val="32"/>
      <w:szCs w:val="20"/>
      <w:lang w:val="ru-RU" w:eastAsia="ru-RU"/>
    </w:rPr>
  </w:style>
  <w:style w:type="paragraph" w:styleId="aff5">
    <w:name w:val="Body Text Indent"/>
    <w:basedOn w:val="a"/>
    <w:link w:val="aff6"/>
    <w:semiHidden/>
    <w:rsid w:val="003B1C37"/>
    <w:pPr>
      <w:spacing w:after="0" w:line="240" w:lineRule="auto"/>
      <w:ind w:firstLine="567"/>
      <w:jc w:val="both"/>
    </w:pPr>
    <w:rPr>
      <w:rFonts w:ascii="U_Journ" w:eastAsia="Times New Roman" w:hAnsi="U_Journ"/>
      <w:sz w:val="28"/>
      <w:szCs w:val="20"/>
      <w:lang w:val="uk-UA" w:eastAsia="ru-RU"/>
    </w:rPr>
  </w:style>
  <w:style w:type="character" w:customStyle="1" w:styleId="aff6">
    <w:name w:val="Основной текст с отступом Знак"/>
    <w:basedOn w:val="a0"/>
    <w:link w:val="aff5"/>
    <w:semiHidden/>
    <w:rsid w:val="003B1C37"/>
    <w:rPr>
      <w:rFonts w:ascii="U_Journ" w:eastAsia="Times New Roman" w:hAnsi="U_Journ" w:cs="Times New Roman"/>
      <w:sz w:val="28"/>
      <w:szCs w:val="20"/>
      <w:lang w:val="uk-UA" w:eastAsia="ru-RU"/>
    </w:rPr>
  </w:style>
  <w:style w:type="paragraph" w:styleId="34">
    <w:name w:val="Body Text Indent 3"/>
    <w:basedOn w:val="a"/>
    <w:link w:val="35"/>
    <w:semiHidden/>
    <w:rsid w:val="003B1C37"/>
    <w:pPr>
      <w:spacing w:after="0" w:line="360" w:lineRule="auto"/>
      <w:ind w:firstLine="567"/>
      <w:jc w:val="both"/>
    </w:pPr>
    <w:rPr>
      <w:rFonts w:ascii="PANDA Times UZ" w:eastAsia="Times New Roman" w:hAnsi="PANDA Times UZ"/>
      <w:sz w:val="32"/>
      <w:szCs w:val="20"/>
      <w:lang w:eastAsia="ru-RU"/>
    </w:rPr>
  </w:style>
  <w:style w:type="character" w:customStyle="1" w:styleId="35">
    <w:name w:val="Основной текст с отступом 3 Знак"/>
    <w:basedOn w:val="a0"/>
    <w:link w:val="34"/>
    <w:semiHidden/>
    <w:rsid w:val="003B1C37"/>
    <w:rPr>
      <w:rFonts w:ascii="PANDA Times UZ" w:eastAsia="Times New Roman" w:hAnsi="PANDA Times UZ" w:cs="Times New Roman"/>
      <w:sz w:val="32"/>
      <w:szCs w:val="20"/>
      <w:lang w:val="ru-RU" w:eastAsia="ru-RU"/>
    </w:rPr>
  </w:style>
  <w:style w:type="character" w:styleId="aff7">
    <w:name w:val="page number"/>
    <w:semiHidden/>
    <w:rsid w:val="003B1C37"/>
  </w:style>
  <w:style w:type="paragraph" w:styleId="26">
    <w:name w:val="Body Text 2"/>
    <w:basedOn w:val="a"/>
    <w:link w:val="27"/>
    <w:semiHidden/>
    <w:rsid w:val="003B1C37"/>
    <w:pPr>
      <w:spacing w:after="0" w:line="240" w:lineRule="auto"/>
    </w:pPr>
    <w:rPr>
      <w:rFonts w:ascii="PANDA Times UZ" w:eastAsia="Times New Roman" w:hAnsi="PANDA Times UZ"/>
      <w:szCs w:val="20"/>
      <w:lang w:eastAsia="ru-RU"/>
    </w:rPr>
  </w:style>
  <w:style w:type="character" w:customStyle="1" w:styleId="27">
    <w:name w:val="Основной текст 2 Знак"/>
    <w:basedOn w:val="a0"/>
    <w:link w:val="26"/>
    <w:semiHidden/>
    <w:rsid w:val="003B1C37"/>
    <w:rPr>
      <w:rFonts w:ascii="PANDA Times UZ" w:eastAsia="Times New Roman" w:hAnsi="PANDA Times UZ" w:cs="Times New Roman"/>
      <w:szCs w:val="20"/>
      <w:lang w:val="ru-RU" w:eastAsia="ru-RU"/>
    </w:rPr>
  </w:style>
  <w:style w:type="paragraph" w:styleId="36">
    <w:name w:val="Body Text 3"/>
    <w:basedOn w:val="a"/>
    <w:link w:val="37"/>
    <w:semiHidden/>
    <w:rsid w:val="003B1C37"/>
    <w:pPr>
      <w:spacing w:after="0" w:line="240" w:lineRule="auto"/>
    </w:pPr>
    <w:rPr>
      <w:rFonts w:ascii="PANDA Times UZ" w:eastAsia="Times New Roman" w:hAnsi="PANDA Times UZ"/>
      <w:sz w:val="24"/>
      <w:szCs w:val="20"/>
      <w:lang w:eastAsia="ru-RU"/>
    </w:rPr>
  </w:style>
  <w:style w:type="character" w:customStyle="1" w:styleId="37">
    <w:name w:val="Основной текст 3 Знак"/>
    <w:basedOn w:val="a0"/>
    <w:link w:val="36"/>
    <w:semiHidden/>
    <w:rsid w:val="003B1C37"/>
    <w:rPr>
      <w:rFonts w:ascii="PANDA Times UZ" w:eastAsia="Times New Roman" w:hAnsi="PANDA Times UZ" w:cs="Times New Roman"/>
      <w:sz w:val="24"/>
      <w:szCs w:val="20"/>
      <w:lang w:val="ru-RU" w:eastAsia="ru-RU"/>
    </w:rPr>
  </w:style>
  <w:style w:type="paragraph" w:styleId="aff8">
    <w:name w:val="Plain Text"/>
    <w:basedOn w:val="a"/>
    <w:link w:val="aff9"/>
    <w:semiHidden/>
    <w:rsid w:val="003B1C37"/>
    <w:pPr>
      <w:spacing w:after="0" w:line="240" w:lineRule="auto"/>
    </w:pPr>
    <w:rPr>
      <w:rFonts w:ascii="Courier New" w:eastAsia="Times New Roman" w:hAnsi="Courier New"/>
      <w:sz w:val="20"/>
      <w:szCs w:val="20"/>
      <w:lang w:eastAsia="ru-RU"/>
    </w:rPr>
  </w:style>
  <w:style w:type="character" w:customStyle="1" w:styleId="aff9">
    <w:name w:val="Текст Знак"/>
    <w:basedOn w:val="a0"/>
    <w:link w:val="aff8"/>
    <w:semiHidden/>
    <w:rsid w:val="003B1C37"/>
    <w:rPr>
      <w:rFonts w:ascii="Courier New" w:eastAsia="Times New Roman" w:hAnsi="Courier New" w:cs="Times New Roman"/>
      <w:sz w:val="20"/>
      <w:szCs w:val="20"/>
      <w:lang w:val="ru-RU" w:eastAsia="ru-RU"/>
    </w:rPr>
  </w:style>
  <w:style w:type="paragraph" w:customStyle="1" w:styleId="15">
    <w:name w:val="Обычный1"/>
    <w:rsid w:val="003B1C37"/>
    <w:pPr>
      <w:spacing w:after="0" w:line="240" w:lineRule="auto"/>
    </w:pPr>
    <w:rPr>
      <w:rFonts w:ascii="Times New Roman" w:eastAsia="Times New Roman" w:hAnsi="Times New Roman" w:cs="Times New Roman"/>
      <w:sz w:val="24"/>
      <w:szCs w:val="20"/>
      <w:lang w:val="ru-RU" w:eastAsia="ru-RU"/>
    </w:rPr>
  </w:style>
  <w:style w:type="paragraph" w:styleId="HTML">
    <w:name w:val="HTML Preformatted"/>
    <w:basedOn w:val="a"/>
    <w:link w:val="HTML0"/>
    <w:uiPriority w:val="99"/>
    <w:unhideWhenUsed/>
    <w:rsid w:val="003B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B1C37"/>
    <w:rPr>
      <w:rFonts w:ascii="Courier New" w:eastAsia="Times New Roman" w:hAnsi="Courier New" w:cs="Courier New"/>
      <w:sz w:val="20"/>
      <w:szCs w:val="20"/>
      <w:lang w:val="ru-RU" w:eastAsia="ru-RU"/>
    </w:rPr>
  </w:style>
  <w:style w:type="character" w:styleId="HTML1">
    <w:name w:val="HTML Cite"/>
    <w:uiPriority w:val="99"/>
    <w:semiHidden/>
    <w:unhideWhenUsed/>
    <w:rsid w:val="003B1C37"/>
    <w:rPr>
      <w:i/>
      <w:iCs/>
    </w:rPr>
  </w:style>
  <w:style w:type="character" w:customStyle="1" w:styleId="dyjrff">
    <w:name w:val="dyjrff"/>
    <w:rsid w:val="003B1C37"/>
  </w:style>
  <w:style w:type="character" w:styleId="affa">
    <w:name w:val="Emphasis"/>
    <w:uiPriority w:val="20"/>
    <w:qFormat/>
    <w:rsid w:val="003B1C37"/>
    <w:rPr>
      <w:i/>
      <w:iCs/>
    </w:rPr>
  </w:style>
  <w:style w:type="character" w:customStyle="1" w:styleId="16">
    <w:name w:val="Неразрешенное упоминание1"/>
    <w:uiPriority w:val="99"/>
    <w:semiHidden/>
    <w:unhideWhenUsed/>
    <w:rsid w:val="003B1C37"/>
    <w:rPr>
      <w:color w:val="605E5C"/>
      <w:shd w:val="clear" w:color="auto" w:fill="E1DFDD"/>
    </w:rPr>
  </w:style>
  <w:style w:type="character" w:styleId="affb">
    <w:name w:val="FollowedHyperlink"/>
    <w:uiPriority w:val="99"/>
    <w:semiHidden/>
    <w:unhideWhenUsed/>
    <w:rsid w:val="003B1C37"/>
    <w:rPr>
      <w:color w:val="954F72"/>
      <w:u w:val="single"/>
    </w:rPr>
  </w:style>
  <w:style w:type="character" w:customStyle="1" w:styleId="fontstyle31">
    <w:name w:val="fontstyle31"/>
    <w:rsid w:val="003B1C37"/>
    <w:rPr>
      <w:rFonts w:ascii="Calibri" w:hAnsi="Calibri" w:cs="Calibri" w:hint="default"/>
      <w:b w:val="0"/>
      <w:bCs w:val="0"/>
      <w:i w:val="0"/>
      <w:iCs w:val="0"/>
      <w:color w:val="000000"/>
      <w:sz w:val="14"/>
      <w:szCs w:val="14"/>
    </w:rPr>
  </w:style>
  <w:style w:type="paragraph" w:customStyle="1" w:styleId="rvps1">
    <w:name w:val="rvps1"/>
    <w:basedOn w:val="a"/>
    <w:rsid w:val="003B1C3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63">
    <w:name w:val="rvts63"/>
    <w:rsid w:val="003B1C37"/>
  </w:style>
  <w:style w:type="character" w:customStyle="1" w:styleId="UnresolvedMention">
    <w:name w:val="Unresolved Mention"/>
    <w:basedOn w:val="a0"/>
    <w:uiPriority w:val="99"/>
    <w:semiHidden/>
    <w:unhideWhenUsed/>
    <w:rsid w:val="003B1C37"/>
    <w:rPr>
      <w:color w:val="605E5C"/>
      <w:shd w:val="clear" w:color="auto" w:fill="E1DFDD"/>
    </w:rPr>
  </w:style>
  <w:style w:type="paragraph" w:customStyle="1" w:styleId="sangria">
    <w:name w:val="sangria"/>
    <w:basedOn w:val="a"/>
    <w:rsid w:val="009F5728"/>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affc">
    <w:basedOn w:val="a"/>
    <w:next w:val="ab"/>
    <w:uiPriority w:val="99"/>
    <w:unhideWhenUsed/>
    <w:rsid w:val="009F5728"/>
    <w:pPr>
      <w:spacing w:before="100" w:beforeAutospacing="1" w:after="100" w:afterAutospacing="1" w:line="240" w:lineRule="auto"/>
    </w:pPr>
    <w:rPr>
      <w:rFonts w:ascii="Times New Roman" w:eastAsia="Times New Roman" w:hAnsi="Times New Roman"/>
      <w:sz w:val="24"/>
      <w:szCs w:val="24"/>
      <w:lang w:val="en-US"/>
    </w:rPr>
  </w:style>
  <w:style w:type="table" w:customStyle="1" w:styleId="TableGrid">
    <w:name w:val="TableGrid"/>
    <w:rsid w:val="007E5790"/>
    <w:pPr>
      <w:spacing w:after="0" w:line="240" w:lineRule="auto"/>
    </w:pPr>
    <w:rPr>
      <w:rFonts w:eastAsiaTheme="minorEastAsia"/>
      <w:lang w:val="ru-RU" w:eastAsia="ru-RU"/>
    </w:rPr>
    <w:tblPr>
      <w:tblCellMar>
        <w:top w:w="0" w:type="dxa"/>
        <w:left w:w="0" w:type="dxa"/>
        <w:bottom w:w="0" w:type="dxa"/>
        <w:right w:w="0" w:type="dxa"/>
      </w:tblCellMar>
    </w:tblPr>
  </w:style>
  <w:style w:type="character" w:customStyle="1" w:styleId="210">
    <w:name w:val="Основной текст (2) + 10"/>
    <w:aliases w:val="5 pt8,Курсив2"/>
    <w:rsid w:val="00FE50BC"/>
    <w:rPr>
      <w:rFonts w:ascii="Times New Roman" w:hAnsi="Times New Roman" w:cs="Times New Roman"/>
      <w:i/>
      <w:iCs/>
      <w:color w:val="000000"/>
      <w:spacing w:val="0"/>
      <w:w w:val="100"/>
      <w:position w:val="0"/>
      <w:sz w:val="21"/>
      <w:szCs w:val="21"/>
      <w:u w:val="none"/>
      <w:lang w:bidi="ar-SA"/>
    </w:rPr>
  </w:style>
  <w:style w:type="paragraph" w:styleId="affd">
    <w:name w:val="Balloon Text"/>
    <w:basedOn w:val="a"/>
    <w:link w:val="affe"/>
    <w:uiPriority w:val="99"/>
    <w:semiHidden/>
    <w:unhideWhenUsed/>
    <w:rsid w:val="00FE50BC"/>
    <w:pPr>
      <w:spacing w:after="0" w:line="240" w:lineRule="auto"/>
    </w:pPr>
    <w:rPr>
      <w:rFonts w:ascii="Tahoma" w:eastAsiaTheme="minorHAnsi" w:hAnsi="Tahoma" w:cs="Tahoma"/>
      <w:sz w:val="16"/>
      <w:szCs w:val="16"/>
    </w:rPr>
  </w:style>
  <w:style w:type="character" w:customStyle="1" w:styleId="affe">
    <w:name w:val="Текст выноски Знак"/>
    <w:basedOn w:val="a0"/>
    <w:link w:val="affd"/>
    <w:uiPriority w:val="99"/>
    <w:semiHidden/>
    <w:rsid w:val="00FE50BC"/>
    <w:rPr>
      <w:rFonts w:ascii="Tahoma" w:hAnsi="Tahoma" w:cs="Tahoma"/>
      <w:sz w:val="16"/>
      <w:szCs w:val="16"/>
      <w:lang w:val="ru-RU"/>
    </w:rPr>
  </w:style>
  <w:style w:type="paragraph" w:styleId="afff">
    <w:name w:val="Block Text"/>
    <w:basedOn w:val="a"/>
    <w:rsid w:val="007611AF"/>
    <w:pPr>
      <w:numPr>
        <w:ilvl w:val="12"/>
      </w:numPr>
      <w:spacing w:after="0" w:line="240" w:lineRule="auto"/>
      <w:ind w:left="748" w:right="748" w:firstLine="374"/>
      <w:jc w:val="both"/>
    </w:pPr>
    <w:rPr>
      <w:rFonts w:ascii="UzKudr" w:eastAsia="Times New Roman" w:hAnsi="UzKudr"/>
      <w:sz w:val="28"/>
      <w:szCs w:val="24"/>
      <w:lang w:eastAsia="ru-RU"/>
    </w:rPr>
  </w:style>
  <w:style w:type="character" w:customStyle="1" w:styleId="Bodytext2">
    <w:name w:val="Body text (2)_"/>
    <w:link w:val="Bodytext21"/>
    <w:qFormat/>
    <w:locked/>
    <w:rsid w:val="00AD2BFA"/>
    <w:rPr>
      <w:rFonts w:ascii="Times New Roman" w:hAnsi="Times New Roman"/>
      <w:shd w:val="clear" w:color="auto" w:fill="FFFFFF"/>
    </w:rPr>
  </w:style>
  <w:style w:type="paragraph" w:customStyle="1" w:styleId="Bodytext21">
    <w:name w:val="Body text (2)1"/>
    <w:basedOn w:val="a"/>
    <w:link w:val="Bodytext2"/>
    <w:rsid w:val="00AD2BFA"/>
    <w:pPr>
      <w:widowControl w:val="0"/>
      <w:shd w:val="clear" w:color="auto" w:fill="FFFFFF"/>
      <w:spacing w:before="60" w:after="60" w:line="274" w:lineRule="exact"/>
      <w:ind w:hanging="360"/>
      <w:jc w:val="both"/>
    </w:pPr>
    <w:rPr>
      <w:rFonts w:ascii="Times New Roman" w:eastAsiaTheme="minorHAnsi" w:hAnsi="Times New Roman" w:cstheme="minorBidi"/>
      <w:lang w:val="en-US"/>
    </w:rPr>
  </w:style>
  <w:style w:type="paragraph" w:styleId="afff0">
    <w:name w:val="Subtitle"/>
    <w:basedOn w:val="a"/>
    <w:next w:val="a"/>
    <w:link w:val="afff1"/>
    <w:uiPriority w:val="11"/>
    <w:qFormat/>
    <w:rsid w:val="00D6686C"/>
    <w:pPr>
      <w:numPr>
        <w:ilvl w:val="1"/>
      </w:numPr>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afff1">
    <w:name w:val="Подзаголовок Знак"/>
    <w:basedOn w:val="a0"/>
    <w:link w:val="afff0"/>
    <w:uiPriority w:val="11"/>
    <w:rsid w:val="00D6686C"/>
    <w:rPr>
      <w:rFonts w:asciiTheme="majorHAnsi" w:eastAsiaTheme="majorEastAsia" w:hAnsiTheme="majorHAnsi" w:cstheme="majorBidi"/>
      <w:i/>
      <w:iCs/>
      <w:color w:val="4472C4" w:themeColor="accent1"/>
      <w:spacing w:val="15"/>
      <w:sz w:val="24"/>
      <w:szCs w:val="24"/>
      <w:lang w:val="ru-RU"/>
    </w:rPr>
  </w:style>
  <w:style w:type="paragraph" w:customStyle="1" w:styleId="citation">
    <w:name w:val="citation"/>
    <w:basedOn w:val="a"/>
    <w:rsid w:val="00410D2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ord">
    <w:name w:val="word"/>
    <w:basedOn w:val="a0"/>
    <w:rsid w:val="006759D7"/>
  </w:style>
  <w:style w:type="character" w:customStyle="1" w:styleId="MTEquationSection">
    <w:name w:val="MTEquationSection"/>
    <w:basedOn w:val="a0"/>
    <w:rsid w:val="006759D7"/>
    <w:rPr>
      <w:rFonts w:ascii="Times New Roman" w:hAnsi="Times New Roman" w:cs="Times New Roman"/>
      <w:b/>
      <w:vanish/>
      <w:color w:val="FF0000"/>
      <w:sz w:val="32"/>
      <w:lang w:val="en-US"/>
    </w:rPr>
  </w:style>
  <w:style w:type="character" w:customStyle="1" w:styleId="mntl-sc-block-headingtext">
    <w:name w:val="mntl-sc-block-heading__text"/>
    <w:basedOn w:val="a0"/>
    <w:rsid w:val="00185313"/>
  </w:style>
  <w:style w:type="character" w:customStyle="1" w:styleId="ff6">
    <w:name w:val="ff6"/>
    <w:basedOn w:val="a0"/>
    <w:rsid w:val="00731FA0"/>
  </w:style>
  <w:style w:type="character" w:customStyle="1" w:styleId="fs6">
    <w:name w:val="fs6"/>
    <w:basedOn w:val="a0"/>
    <w:rsid w:val="00731FA0"/>
  </w:style>
  <w:style w:type="character" w:customStyle="1" w:styleId="ws5">
    <w:name w:val="ws5"/>
    <w:basedOn w:val="a0"/>
    <w:rsid w:val="00731FA0"/>
  </w:style>
  <w:style w:type="table" w:customStyle="1" w:styleId="2-11">
    <w:name w:val="Средняя заливка 2 - Акцент 11"/>
    <w:basedOn w:val="a1"/>
    <w:next w:val="2-1"/>
    <w:uiPriority w:val="64"/>
    <w:rsid w:val="00F039F5"/>
    <w:pPr>
      <w:spacing w:after="0" w:line="240" w:lineRule="auto"/>
    </w:pPr>
    <w:rPr>
      <w:lang w:val="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1"/>
    <w:uiPriority w:val="64"/>
    <w:semiHidden/>
    <w:unhideWhenUsed/>
    <w:rsid w:val="00F039F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footnotedescription">
    <w:name w:val="footnote description"/>
    <w:next w:val="a"/>
    <w:link w:val="footnotedescriptionChar"/>
    <w:hidden/>
    <w:rsid w:val="000C0F53"/>
    <w:pPr>
      <w:spacing w:after="0"/>
      <w:ind w:left="20"/>
    </w:pPr>
    <w:rPr>
      <w:rFonts w:ascii="Times New Roman" w:eastAsia="Times New Roman" w:hAnsi="Times New Roman" w:cs="Times New Roman"/>
      <w:color w:val="000000"/>
      <w:sz w:val="20"/>
      <w:lang w:val="ru-RU" w:eastAsia="ru-RU"/>
    </w:rPr>
  </w:style>
  <w:style w:type="character" w:customStyle="1" w:styleId="footnotedescriptionChar">
    <w:name w:val="footnote description Char"/>
    <w:link w:val="footnotedescription"/>
    <w:rsid w:val="000C0F53"/>
    <w:rPr>
      <w:rFonts w:ascii="Times New Roman" w:eastAsia="Times New Roman" w:hAnsi="Times New Roman" w:cs="Times New Roman"/>
      <w:color w:val="000000"/>
      <w:sz w:val="20"/>
      <w:lang w:val="ru-RU" w:eastAsia="ru-RU"/>
    </w:rPr>
  </w:style>
  <w:style w:type="paragraph" w:customStyle="1" w:styleId="font8">
    <w:name w:val="font_8"/>
    <w:basedOn w:val="a"/>
    <w:rsid w:val="00162B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2">
    <w:name w:val="Обычный (веб) Знак Знак Знак Знак Знак Знак Знак"/>
    <w:aliases w:val="Обычный (веб) Знак Знак Знак Знак Знак Знак Знак Знак,Обычный (веб) Знак Знак Знак Знак1 Знак Знак,Обычный (веб) Знак Знак Знак Знак1 Знак,Обычный (Web)"/>
    <w:basedOn w:val="a"/>
    <w:next w:val="ab"/>
    <w:link w:val="afff3"/>
    <w:uiPriority w:val="99"/>
    <w:unhideWhenUsed/>
    <w:qFormat/>
    <w:rsid w:val="004B0B71"/>
    <w:pPr>
      <w:spacing w:before="100" w:beforeAutospacing="1" w:after="100" w:afterAutospacing="1" w:line="240" w:lineRule="auto"/>
    </w:pPr>
    <w:rPr>
      <w:rFonts w:ascii="Times New Roman" w:eastAsia="Times New Roman" w:hAnsi="Times New Roman"/>
      <w:lang w:val="en-US"/>
    </w:rPr>
  </w:style>
  <w:style w:type="character" w:customStyle="1" w:styleId="afff3">
    <w:name w:val="Обычный (веб) Знак"/>
    <w:aliases w:val="Обычный (веб) Знак Знак Знак Знак Знак,Обычный (веб) Знак Знак Знак Знак Знак Знак Знак Знак1,Обычный (веб) Знак Знак Знак Знак Знак Знак Знак Знак Знак,Обычный (веб) Знак Знак Знак Знак1 Знак Знак Знак,Обычный (Web) Знак"/>
    <w:link w:val="afff2"/>
    <w:uiPriority w:val="99"/>
    <w:locked/>
    <w:rsid w:val="004B0B71"/>
    <w:rPr>
      <w:rFonts w:ascii="Times New Roman" w:eastAsia="Times New Roman" w:hAnsi="Times New Roman" w:cs="Times New Roman"/>
    </w:rPr>
  </w:style>
  <w:style w:type="paragraph" w:customStyle="1" w:styleId="afff4">
    <w:basedOn w:val="a"/>
    <w:next w:val="ab"/>
    <w:uiPriority w:val="99"/>
    <w:unhideWhenUsed/>
    <w:rsid w:val="00B2680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1">
    <w:name w:val="fontstyle11"/>
    <w:basedOn w:val="a0"/>
    <w:rsid w:val="00A10785"/>
    <w:rPr>
      <w:rFonts w:ascii="TimesNewRomanPSMT" w:hAnsi="TimesNewRomanPSMT" w:hint="default"/>
      <w:b w:val="0"/>
      <w:bCs w:val="0"/>
      <w:i w:val="0"/>
      <w:iCs w:val="0"/>
      <w:color w:val="000000"/>
      <w:sz w:val="28"/>
      <w:szCs w:val="28"/>
    </w:rPr>
  </w:style>
  <w:style w:type="character" w:customStyle="1" w:styleId="150">
    <w:name w:val="15"/>
    <w:basedOn w:val="a0"/>
    <w:rsid w:val="00F52B71"/>
    <w:rPr>
      <w:rFonts w:ascii="LucidaSansUnicode" w:hAnsi="LucidaSansUnicode" w:hint="default"/>
      <w:b w:val="0"/>
      <w:bCs w:val="0"/>
      <w:i w:val="0"/>
      <w:iCs w:val="0"/>
      <w:color w:val="000000"/>
    </w:rPr>
  </w:style>
  <w:style w:type="table" w:customStyle="1" w:styleId="TableNormal">
    <w:name w:val="Table Normal"/>
    <w:uiPriority w:val="2"/>
    <w:semiHidden/>
    <w:unhideWhenUsed/>
    <w:qFormat/>
    <w:rsid w:val="00797866"/>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B84ECB"/>
    <w:pPr>
      <w:widowControl w:val="0"/>
      <w:autoSpaceDE w:val="0"/>
      <w:autoSpaceDN w:val="0"/>
      <w:spacing w:after="0" w:line="240" w:lineRule="auto"/>
      <w:ind w:left="913"/>
      <w:outlineLvl w:val="1"/>
    </w:pPr>
    <w:rPr>
      <w:rFonts w:ascii="Times New Roman" w:eastAsia="Times New Roman" w:hAnsi="Times New Roman"/>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572022">
      <w:bodyDiv w:val="1"/>
      <w:marLeft w:val="0"/>
      <w:marRight w:val="0"/>
      <w:marTop w:val="0"/>
      <w:marBottom w:val="0"/>
      <w:divBdr>
        <w:top w:val="none" w:sz="0" w:space="0" w:color="auto"/>
        <w:left w:val="none" w:sz="0" w:space="0" w:color="auto"/>
        <w:bottom w:val="none" w:sz="0" w:space="0" w:color="auto"/>
        <w:right w:val="none" w:sz="0" w:space="0" w:color="auto"/>
      </w:divBdr>
    </w:div>
    <w:div w:id="523325419">
      <w:bodyDiv w:val="1"/>
      <w:marLeft w:val="0"/>
      <w:marRight w:val="0"/>
      <w:marTop w:val="0"/>
      <w:marBottom w:val="0"/>
      <w:divBdr>
        <w:top w:val="none" w:sz="0" w:space="0" w:color="auto"/>
        <w:left w:val="none" w:sz="0" w:space="0" w:color="auto"/>
        <w:bottom w:val="none" w:sz="0" w:space="0" w:color="auto"/>
        <w:right w:val="none" w:sz="0" w:space="0" w:color="auto"/>
      </w:divBdr>
    </w:div>
    <w:div w:id="652684840">
      <w:bodyDiv w:val="1"/>
      <w:marLeft w:val="0"/>
      <w:marRight w:val="0"/>
      <w:marTop w:val="0"/>
      <w:marBottom w:val="0"/>
      <w:divBdr>
        <w:top w:val="none" w:sz="0" w:space="0" w:color="auto"/>
        <w:left w:val="none" w:sz="0" w:space="0" w:color="auto"/>
        <w:bottom w:val="none" w:sz="0" w:space="0" w:color="auto"/>
        <w:right w:val="none" w:sz="0" w:space="0" w:color="auto"/>
      </w:divBdr>
    </w:div>
    <w:div w:id="1357005514">
      <w:bodyDiv w:val="1"/>
      <w:marLeft w:val="0"/>
      <w:marRight w:val="0"/>
      <w:marTop w:val="0"/>
      <w:marBottom w:val="0"/>
      <w:divBdr>
        <w:top w:val="none" w:sz="0" w:space="0" w:color="auto"/>
        <w:left w:val="none" w:sz="0" w:space="0" w:color="auto"/>
        <w:bottom w:val="none" w:sz="0" w:space="0" w:color="auto"/>
        <w:right w:val="none" w:sz="0" w:space="0" w:color="auto"/>
      </w:divBdr>
    </w:div>
    <w:div w:id="1741948879">
      <w:bodyDiv w:val="1"/>
      <w:marLeft w:val="0"/>
      <w:marRight w:val="0"/>
      <w:marTop w:val="0"/>
      <w:marBottom w:val="0"/>
      <w:divBdr>
        <w:top w:val="none" w:sz="0" w:space="0" w:color="auto"/>
        <w:left w:val="none" w:sz="0" w:space="0" w:color="auto"/>
        <w:bottom w:val="none" w:sz="0" w:space="0" w:color="auto"/>
        <w:right w:val="none" w:sz="0" w:space="0" w:color="auto"/>
      </w:divBdr>
    </w:div>
    <w:div w:id="2110539046">
      <w:bodyDiv w:val="1"/>
      <w:marLeft w:val="0"/>
      <w:marRight w:val="0"/>
      <w:marTop w:val="0"/>
      <w:marBottom w:val="0"/>
      <w:divBdr>
        <w:top w:val="none" w:sz="0" w:space="0" w:color="auto"/>
        <w:left w:val="none" w:sz="0" w:space="0" w:color="auto"/>
        <w:bottom w:val="none" w:sz="0" w:space="0" w:color="auto"/>
        <w:right w:val="none" w:sz="0" w:space="0" w:color="auto"/>
      </w:divBdr>
    </w:div>
    <w:div w:id="213575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box.uz262-26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94C49-5A8E-46DF-82DA-3C03E6795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1403</Words>
  <Characters>8001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Админ</cp:lastModifiedBy>
  <cp:revision>2</cp:revision>
  <cp:lastPrinted>2023-12-23T18:15:00Z</cp:lastPrinted>
  <dcterms:created xsi:type="dcterms:W3CDTF">2024-03-02T04:59:00Z</dcterms:created>
  <dcterms:modified xsi:type="dcterms:W3CDTF">2024-03-02T04:59:00Z</dcterms:modified>
</cp:coreProperties>
</file>